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C535CF" w:rsidRDefault="0071261D" w:rsidP="008F713A">
      <w:pPr>
        <w:jc w:val="center"/>
        <w:rPr>
          <w:rFonts w:ascii="Arial" w:hAnsi="Arial" w:cs="Arial"/>
          <w:b/>
          <w:sz w:val="20"/>
          <w:szCs w:val="20"/>
        </w:rPr>
      </w:pPr>
      <w:r>
        <w:rPr>
          <w:rFonts w:ascii="Arial" w:hAnsi="Arial" w:cs="Arial"/>
          <w:sz w:val="20"/>
          <w:szCs w:val="20"/>
        </w:rPr>
        <w:t>E</w:t>
      </w:r>
      <w:r w:rsidR="00C535CF">
        <w:rPr>
          <w:rFonts w:ascii="Arial" w:hAnsi="Arial" w:cs="Arial"/>
          <w:sz w:val="20"/>
          <w:szCs w:val="20"/>
        </w:rPr>
        <w:t>XECUTIVE BOARD MEETING</w:t>
      </w:r>
      <w:r w:rsidR="00C535CF">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9B2287">
        <w:rPr>
          <w:rFonts w:ascii="Arial" w:hAnsi="Arial" w:cs="Arial"/>
          <w:sz w:val="20"/>
          <w:szCs w:val="20"/>
        </w:rPr>
        <w:t>October 20</w:t>
      </w:r>
      <w:r w:rsidR="00993C9B">
        <w:rPr>
          <w:rFonts w:ascii="Arial" w:hAnsi="Arial" w:cs="Arial"/>
          <w:sz w:val="20"/>
          <w:szCs w:val="20"/>
        </w:rPr>
        <w:t>, 2016</w:t>
      </w:r>
    </w:p>
    <w:p w:rsidR="00C535CF" w:rsidRDefault="009B2287" w:rsidP="00C535CF">
      <w:pPr>
        <w:jc w:val="center"/>
        <w:rPr>
          <w:rFonts w:ascii="Arial" w:hAnsi="Arial" w:cs="Arial"/>
          <w:sz w:val="20"/>
          <w:szCs w:val="20"/>
        </w:rPr>
      </w:pPr>
      <w:r>
        <w:rPr>
          <w:rFonts w:ascii="Arial" w:hAnsi="Arial" w:cs="Arial"/>
          <w:sz w:val="20"/>
          <w:szCs w:val="20"/>
        </w:rPr>
        <w:t>Online and in Person</w:t>
      </w:r>
      <w:r w:rsidR="00C535CF">
        <w:rPr>
          <w:rFonts w:ascii="Arial" w:hAnsi="Arial" w:cs="Arial"/>
          <w:sz w:val="20"/>
          <w:szCs w:val="20"/>
        </w:rPr>
        <w:t xml:space="preserve"> – 2:30 p.m. start time</w:t>
      </w:r>
    </w:p>
    <w:p w:rsidR="00061EAE" w:rsidRDefault="00061EAE" w:rsidP="00C535CF">
      <w:pPr>
        <w:jc w:val="center"/>
        <w:rPr>
          <w:rFonts w:ascii="Arial" w:hAnsi="Arial" w:cs="Arial"/>
          <w:sz w:val="20"/>
          <w:szCs w:val="20"/>
        </w:rPr>
      </w:pPr>
    </w:p>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DA4165" w:rsidRDefault="009B2287" w:rsidP="00DA2B17">
      <w:pPr>
        <w:tabs>
          <w:tab w:val="left" w:pos="5400"/>
        </w:tabs>
        <w:rPr>
          <w:rFonts w:ascii="Arial" w:hAnsi="Arial" w:cs="Arial"/>
          <w:sz w:val="20"/>
          <w:szCs w:val="20"/>
        </w:rPr>
      </w:pPr>
      <w:r>
        <w:rPr>
          <w:rFonts w:ascii="Arial" w:hAnsi="Arial" w:cs="Arial"/>
          <w:sz w:val="20"/>
          <w:szCs w:val="20"/>
        </w:rPr>
        <w:t>Cathy Boss</w:t>
      </w:r>
      <w:r w:rsidR="00DA2B17">
        <w:rPr>
          <w:rFonts w:ascii="Arial" w:hAnsi="Arial" w:cs="Arial"/>
          <w:bCs/>
          <w:sz w:val="20"/>
          <w:szCs w:val="20"/>
        </w:rPr>
        <w:tab/>
      </w:r>
      <w:r>
        <w:rPr>
          <w:rFonts w:ascii="Arial" w:hAnsi="Arial" w:cs="Arial"/>
          <w:sz w:val="20"/>
          <w:szCs w:val="20"/>
        </w:rPr>
        <w:t>Karen Brodsky</w:t>
      </w:r>
    </w:p>
    <w:p w:rsidR="009B2287" w:rsidRDefault="009B2287" w:rsidP="009B2287">
      <w:pPr>
        <w:tabs>
          <w:tab w:val="left" w:pos="5400"/>
        </w:tabs>
        <w:rPr>
          <w:rFonts w:ascii="Arial" w:hAnsi="Arial" w:cs="Arial"/>
          <w:sz w:val="20"/>
          <w:szCs w:val="20"/>
        </w:rPr>
      </w:pPr>
      <w:r>
        <w:rPr>
          <w:rFonts w:ascii="Arial" w:hAnsi="Arial" w:cs="Arial"/>
          <w:sz w:val="20"/>
          <w:szCs w:val="20"/>
        </w:rPr>
        <w:t>Candice Brown</w:t>
      </w:r>
      <w:r>
        <w:rPr>
          <w:rFonts w:ascii="Arial" w:hAnsi="Arial" w:cs="Arial"/>
          <w:sz w:val="20"/>
          <w:szCs w:val="20"/>
        </w:rPr>
        <w:tab/>
        <w:t>Tanya Finney Estrada</w:t>
      </w:r>
    </w:p>
    <w:p w:rsidR="00DA2B17" w:rsidRDefault="00DA2B17" w:rsidP="00DA2B17">
      <w:pPr>
        <w:tabs>
          <w:tab w:val="left" w:pos="5400"/>
        </w:tabs>
        <w:rPr>
          <w:rFonts w:ascii="Arial" w:hAnsi="Arial" w:cs="Arial"/>
          <w:sz w:val="20"/>
          <w:szCs w:val="20"/>
        </w:rPr>
      </w:pPr>
      <w:r>
        <w:rPr>
          <w:rFonts w:ascii="Arial" w:hAnsi="Arial" w:cs="Arial"/>
          <w:sz w:val="20"/>
          <w:szCs w:val="20"/>
        </w:rPr>
        <w:t>Steve Chudnick</w:t>
      </w:r>
      <w:r>
        <w:rPr>
          <w:rFonts w:ascii="Arial" w:hAnsi="Arial" w:cs="Arial"/>
          <w:sz w:val="20"/>
          <w:szCs w:val="20"/>
        </w:rPr>
        <w:tab/>
      </w:r>
    </w:p>
    <w:p w:rsidR="009B2287" w:rsidRDefault="00DA2B17" w:rsidP="009B2287">
      <w:pPr>
        <w:tabs>
          <w:tab w:val="left" w:pos="5400"/>
        </w:tabs>
        <w:rPr>
          <w:rFonts w:ascii="Arial" w:hAnsi="Arial" w:cs="Arial"/>
          <w:sz w:val="20"/>
          <w:szCs w:val="20"/>
        </w:rPr>
      </w:pPr>
      <w:r>
        <w:rPr>
          <w:rFonts w:ascii="Arial" w:hAnsi="Arial" w:cs="Arial"/>
          <w:sz w:val="20"/>
          <w:szCs w:val="20"/>
        </w:rPr>
        <w:t>Janice Cooper</w:t>
      </w:r>
    </w:p>
    <w:p w:rsidR="00DA2B17" w:rsidRDefault="009B2287" w:rsidP="009B2287">
      <w:pPr>
        <w:tabs>
          <w:tab w:val="left" w:pos="5400"/>
        </w:tabs>
        <w:rPr>
          <w:rFonts w:ascii="Arial" w:hAnsi="Arial" w:cs="Arial"/>
          <w:sz w:val="20"/>
          <w:szCs w:val="20"/>
        </w:rPr>
      </w:pPr>
      <w:r>
        <w:rPr>
          <w:rFonts w:ascii="Arial" w:hAnsi="Arial" w:cs="Arial"/>
          <w:sz w:val="20"/>
          <w:szCs w:val="20"/>
        </w:rPr>
        <w:t>Heather Craven</w:t>
      </w:r>
      <w:r w:rsidR="00DA2B17">
        <w:rPr>
          <w:rFonts w:ascii="Arial" w:hAnsi="Arial" w:cs="Arial"/>
          <w:sz w:val="20"/>
          <w:szCs w:val="20"/>
        </w:rPr>
        <w:tab/>
      </w:r>
    </w:p>
    <w:p w:rsidR="00596D2F" w:rsidRDefault="00DA2B17" w:rsidP="00596D2F">
      <w:pPr>
        <w:tabs>
          <w:tab w:val="left" w:pos="5400"/>
        </w:tabs>
        <w:rPr>
          <w:rFonts w:ascii="Arial" w:hAnsi="Arial" w:cs="Arial"/>
          <w:sz w:val="20"/>
          <w:szCs w:val="20"/>
        </w:rPr>
      </w:pPr>
      <w:r>
        <w:rPr>
          <w:rFonts w:ascii="Arial" w:hAnsi="Arial" w:cs="Arial"/>
          <w:sz w:val="20"/>
          <w:szCs w:val="20"/>
        </w:rPr>
        <w:t>Ranjna Das</w:t>
      </w:r>
      <w:r w:rsidR="00055545">
        <w:rPr>
          <w:rFonts w:ascii="Arial" w:hAnsi="Arial" w:cs="Arial"/>
          <w:sz w:val="20"/>
          <w:szCs w:val="20"/>
        </w:rPr>
        <w:tab/>
      </w:r>
      <w:r w:rsidR="00055545">
        <w:rPr>
          <w:rFonts w:ascii="Arial" w:hAnsi="Arial" w:cs="Arial"/>
          <w:sz w:val="20"/>
          <w:szCs w:val="20"/>
        </w:rPr>
        <w:tab/>
      </w:r>
    </w:p>
    <w:p w:rsidR="00DA2B17" w:rsidRDefault="00DA2B17" w:rsidP="00DA2B17">
      <w:pPr>
        <w:tabs>
          <w:tab w:val="left" w:pos="5400"/>
        </w:tabs>
        <w:rPr>
          <w:rFonts w:ascii="Arial" w:hAnsi="Arial" w:cs="Arial"/>
          <w:sz w:val="20"/>
          <w:szCs w:val="20"/>
        </w:rPr>
      </w:pPr>
      <w:r>
        <w:rPr>
          <w:rFonts w:ascii="Arial" w:hAnsi="Arial" w:cs="Arial"/>
          <w:sz w:val="20"/>
          <w:szCs w:val="20"/>
        </w:rPr>
        <w:t>Michelle McGreivey</w:t>
      </w:r>
    </w:p>
    <w:p w:rsidR="009B2287" w:rsidRPr="00DA4165" w:rsidRDefault="00DA2B17" w:rsidP="009B2287">
      <w:pPr>
        <w:tabs>
          <w:tab w:val="left" w:pos="5400"/>
        </w:tabs>
        <w:rPr>
          <w:rFonts w:ascii="Arial" w:hAnsi="Arial" w:cs="Arial"/>
          <w:bCs/>
          <w:sz w:val="20"/>
          <w:szCs w:val="20"/>
        </w:rPr>
      </w:pPr>
      <w:r>
        <w:rPr>
          <w:rFonts w:ascii="Arial" w:hAnsi="Arial" w:cs="Arial"/>
          <w:sz w:val="20"/>
          <w:szCs w:val="20"/>
        </w:rPr>
        <w:t>Kimberly Paone</w:t>
      </w:r>
      <w:r w:rsidR="009B2287">
        <w:rPr>
          <w:rFonts w:ascii="Arial" w:hAnsi="Arial" w:cs="Arial"/>
          <w:sz w:val="20"/>
          <w:szCs w:val="20"/>
        </w:rPr>
        <w:tab/>
      </w:r>
      <w:r w:rsidR="009B2287">
        <w:rPr>
          <w:rFonts w:ascii="Arial" w:hAnsi="Arial" w:cs="Arial"/>
          <w:sz w:val="20"/>
          <w:szCs w:val="20"/>
        </w:rPr>
        <w:tab/>
      </w:r>
    </w:p>
    <w:p w:rsidR="00423BC7" w:rsidRDefault="00DA2B17" w:rsidP="00423BC7">
      <w:pPr>
        <w:tabs>
          <w:tab w:val="left" w:pos="5400"/>
        </w:tabs>
        <w:rPr>
          <w:rFonts w:ascii="Arial" w:hAnsi="Arial" w:cs="Arial"/>
          <w:sz w:val="20"/>
          <w:szCs w:val="20"/>
        </w:rPr>
      </w:pPr>
      <w:r>
        <w:rPr>
          <w:rFonts w:ascii="Arial" w:hAnsi="Arial" w:cs="Arial"/>
          <w:sz w:val="20"/>
          <w:szCs w:val="20"/>
        </w:rPr>
        <w:t>Lynn Pascale</w:t>
      </w:r>
      <w:r w:rsidR="009362F8">
        <w:rPr>
          <w:rFonts w:ascii="Arial" w:hAnsi="Arial" w:cs="Arial"/>
          <w:sz w:val="20"/>
          <w:szCs w:val="20"/>
        </w:rPr>
        <w:tab/>
      </w:r>
    </w:p>
    <w:p w:rsidR="00DA2B17" w:rsidRDefault="00DA2B17" w:rsidP="00DA2B17">
      <w:pPr>
        <w:tabs>
          <w:tab w:val="left" w:pos="5400"/>
        </w:tabs>
        <w:rPr>
          <w:rFonts w:ascii="Arial" w:hAnsi="Arial" w:cs="Arial"/>
          <w:bCs/>
          <w:sz w:val="20"/>
          <w:szCs w:val="20"/>
        </w:rPr>
      </w:pPr>
      <w:r w:rsidRPr="00DA4165">
        <w:rPr>
          <w:rFonts w:ascii="Arial" w:hAnsi="Arial" w:cs="Arial"/>
          <w:bCs/>
          <w:sz w:val="20"/>
          <w:szCs w:val="20"/>
        </w:rPr>
        <w:t>Adele</w:t>
      </w:r>
      <w:r>
        <w:rPr>
          <w:rFonts w:ascii="Arial" w:hAnsi="Arial" w:cs="Arial"/>
          <w:bCs/>
          <w:sz w:val="20"/>
          <w:szCs w:val="20"/>
        </w:rPr>
        <w:t xml:space="preserve"> Puccio</w:t>
      </w:r>
    </w:p>
    <w:p w:rsidR="009B2287" w:rsidRDefault="009B2287" w:rsidP="00DA2B17">
      <w:pPr>
        <w:tabs>
          <w:tab w:val="left" w:pos="5400"/>
        </w:tabs>
        <w:rPr>
          <w:rFonts w:ascii="Arial" w:hAnsi="Arial" w:cs="Arial"/>
          <w:sz w:val="20"/>
          <w:szCs w:val="20"/>
        </w:rPr>
      </w:pPr>
      <w:r>
        <w:rPr>
          <w:rFonts w:ascii="Arial" w:hAnsi="Arial" w:cs="Arial"/>
          <w:sz w:val="20"/>
          <w:szCs w:val="20"/>
        </w:rPr>
        <w:t>Irene Sterling</w:t>
      </w:r>
      <w:r>
        <w:rPr>
          <w:rFonts w:ascii="Arial" w:hAnsi="Arial" w:cs="Arial"/>
          <w:bCs/>
          <w:sz w:val="20"/>
          <w:szCs w:val="20"/>
        </w:rPr>
        <w:tab/>
      </w:r>
    </w:p>
    <w:p w:rsidR="00DA2B17" w:rsidRDefault="00DA2B17" w:rsidP="00DA2B17">
      <w:pPr>
        <w:tabs>
          <w:tab w:val="left" w:pos="5400"/>
        </w:tabs>
        <w:rPr>
          <w:rFonts w:ascii="Arial" w:hAnsi="Arial" w:cs="Arial"/>
          <w:sz w:val="20"/>
          <w:szCs w:val="20"/>
        </w:rPr>
      </w:pPr>
      <w:r>
        <w:rPr>
          <w:rFonts w:ascii="Arial" w:hAnsi="Arial" w:cs="Arial"/>
          <w:sz w:val="20"/>
          <w:szCs w:val="20"/>
        </w:rPr>
        <w:t>Rick Vander Wende</w:t>
      </w:r>
    </w:p>
    <w:p w:rsidR="00B263D7" w:rsidRDefault="0090295D" w:rsidP="00B263D7">
      <w:pPr>
        <w:tabs>
          <w:tab w:val="left" w:pos="5400"/>
        </w:tabs>
        <w:rPr>
          <w:rFonts w:ascii="Arial" w:hAnsi="Arial" w:cs="Arial"/>
          <w:sz w:val="20"/>
          <w:szCs w:val="20"/>
        </w:rPr>
      </w:pPr>
      <w:r>
        <w:rPr>
          <w:rFonts w:ascii="Arial" w:hAnsi="Arial" w:cs="Arial"/>
          <w:sz w:val="20"/>
          <w:szCs w:val="20"/>
        </w:rPr>
        <w:t>Anne Wodnick</w:t>
      </w:r>
      <w:r w:rsidR="00B263D7">
        <w:rPr>
          <w:rFonts w:ascii="Arial" w:hAnsi="Arial" w:cs="Arial"/>
          <w:sz w:val="20"/>
          <w:szCs w:val="20"/>
        </w:rPr>
        <w:tab/>
      </w:r>
    </w:p>
    <w:p w:rsidR="00DB0E7D" w:rsidRDefault="00DB0E7D" w:rsidP="00DB0E7D">
      <w:pPr>
        <w:tabs>
          <w:tab w:val="left" w:pos="5400"/>
        </w:tabs>
        <w:rPr>
          <w:rFonts w:ascii="Arial" w:hAnsi="Arial" w:cs="Arial"/>
          <w:sz w:val="20"/>
          <w:szCs w:val="20"/>
        </w:rPr>
      </w:pPr>
      <w:r>
        <w:rPr>
          <w:rFonts w:ascii="Arial" w:hAnsi="Arial" w:cs="Arial"/>
          <w:sz w:val="20"/>
          <w:szCs w:val="20"/>
        </w:rPr>
        <w:tab/>
      </w: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C535CF" w:rsidRDefault="00423BC7" w:rsidP="00C535CF">
      <w:pPr>
        <w:pStyle w:val="NoSpacing"/>
        <w:rPr>
          <w:rFonts w:ascii="Arial" w:hAnsi="Arial" w:cs="Arial"/>
          <w:sz w:val="20"/>
          <w:szCs w:val="20"/>
        </w:rPr>
      </w:pPr>
      <w:r>
        <w:rPr>
          <w:rFonts w:ascii="Arial" w:hAnsi="Arial" w:cs="Arial"/>
          <w:sz w:val="20"/>
          <w:szCs w:val="20"/>
        </w:rPr>
        <w:t>Michelle Stricker</w:t>
      </w:r>
      <w:r w:rsidR="00055545" w:rsidRPr="00162FD7">
        <w:rPr>
          <w:rFonts w:ascii="Arial" w:hAnsi="Arial" w:cs="Arial"/>
          <w:sz w:val="20"/>
          <w:szCs w:val="20"/>
        </w:rPr>
        <w:t>, New Jersey State Library</w:t>
      </w:r>
    </w:p>
    <w:p w:rsidR="00DA2B17" w:rsidRDefault="009B2287" w:rsidP="00C535CF">
      <w:pPr>
        <w:pStyle w:val="NoSpacing"/>
        <w:rPr>
          <w:rFonts w:ascii="Arial" w:hAnsi="Arial" w:cs="Arial"/>
          <w:sz w:val="20"/>
          <w:szCs w:val="20"/>
        </w:rPr>
      </w:pPr>
      <w:r>
        <w:rPr>
          <w:rFonts w:ascii="Arial" w:hAnsi="Arial" w:cs="Arial"/>
          <w:sz w:val="20"/>
          <w:szCs w:val="20"/>
        </w:rPr>
        <w:t>Mi-Sun Lyu</w:t>
      </w:r>
      <w:r w:rsidR="00DA2B17">
        <w:rPr>
          <w:rFonts w:ascii="Arial" w:hAnsi="Arial" w:cs="Arial"/>
          <w:sz w:val="20"/>
          <w:szCs w:val="20"/>
        </w:rPr>
        <w:t>, LibraryLinkNJ</w:t>
      </w:r>
    </w:p>
    <w:p w:rsidR="009B2287" w:rsidRPr="00162FD7" w:rsidRDefault="009B2287" w:rsidP="00C535CF">
      <w:pPr>
        <w:pStyle w:val="NoSpacing"/>
        <w:rPr>
          <w:rFonts w:ascii="Arial" w:hAnsi="Arial" w:cs="Arial"/>
          <w:sz w:val="20"/>
          <w:szCs w:val="20"/>
        </w:rPr>
      </w:pPr>
      <w:r>
        <w:rPr>
          <w:rFonts w:ascii="Arial" w:hAnsi="Arial" w:cs="Arial"/>
          <w:sz w:val="20"/>
          <w:szCs w:val="20"/>
        </w:rPr>
        <w:t>Andy Silverstein, Auditor</w:t>
      </w:r>
    </w:p>
    <w:p w:rsidR="00055545" w:rsidRDefault="00055545" w:rsidP="00C535CF">
      <w:pPr>
        <w:pStyle w:val="NoSpacing"/>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CALL TO ORDER</w:t>
      </w:r>
    </w:p>
    <w:p w:rsidR="00E56666" w:rsidRPr="00847A8A" w:rsidRDefault="00E56666" w:rsidP="00E56666">
      <w:pPr>
        <w:rPr>
          <w:rFonts w:ascii="Arial" w:hAnsi="Arial" w:cs="Arial"/>
          <w:b/>
          <w:sz w:val="20"/>
          <w:szCs w:val="20"/>
        </w:rPr>
      </w:pPr>
    </w:p>
    <w:p w:rsidR="00F6004E" w:rsidRDefault="00E56666" w:rsidP="00E56666">
      <w:pPr>
        <w:rPr>
          <w:rFonts w:ascii="Arial" w:hAnsi="Arial" w:cs="Arial"/>
          <w:sz w:val="20"/>
          <w:szCs w:val="20"/>
        </w:rPr>
      </w:pPr>
      <w:r w:rsidRPr="00847A8A">
        <w:rPr>
          <w:rFonts w:ascii="Arial" w:hAnsi="Arial" w:cs="Arial"/>
          <w:sz w:val="20"/>
          <w:szCs w:val="20"/>
        </w:rPr>
        <w:t>The meeting was called to order at 2:</w:t>
      </w:r>
      <w:r w:rsidR="009B2287">
        <w:rPr>
          <w:rFonts w:ascii="Arial" w:hAnsi="Arial" w:cs="Arial"/>
          <w:sz w:val="20"/>
          <w:szCs w:val="20"/>
        </w:rPr>
        <w:t>32</w:t>
      </w:r>
      <w:r w:rsidR="00D3282C">
        <w:rPr>
          <w:rFonts w:ascii="Arial" w:hAnsi="Arial" w:cs="Arial"/>
          <w:sz w:val="20"/>
          <w:szCs w:val="20"/>
        </w:rPr>
        <w:t xml:space="preserve"> </w:t>
      </w:r>
      <w:r w:rsidRPr="00847A8A">
        <w:rPr>
          <w:rFonts w:ascii="Arial" w:hAnsi="Arial" w:cs="Arial"/>
          <w:sz w:val="20"/>
          <w:szCs w:val="20"/>
        </w:rPr>
        <w:t>p.m.</w:t>
      </w:r>
      <w:r w:rsidR="00DA2B17">
        <w:rPr>
          <w:rFonts w:ascii="Arial" w:hAnsi="Arial" w:cs="Arial"/>
          <w:sz w:val="20"/>
          <w:szCs w:val="20"/>
        </w:rPr>
        <w:t>b</w:t>
      </w:r>
      <w:r w:rsidR="00DA2B17" w:rsidRPr="00847A8A">
        <w:rPr>
          <w:rFonts w:ascii="Arial" w:hAnsi="Arial" w:cs="Arial"/>
          <w:sz w:val="20"/>
          <w:szCs w:val="20"/>
        </w:rPr>
        <w:t>y</w:t>
      </w:r>
      <w:r w:rsidRPr="00847A8A">
        <w:rPr>
          <w:rFonts w:ascii="Arial" w:hAnsi="Arial" w:cs="Arial"/>
          <w:sz w:val="20"/>
          <w:szCs w:val="20"/>
        </w:rPr>
        <w:t xml:space="preserve"> President </w:t>
      </w:r>
      <w:r w:rsidR="00DA2B17">
        <w:rPr>
          <w:rFonts w:ascii="Arial" w:hAnsi="Arial" w:cs="Arial"/>
          <w:sz w:val="20"/>
          <w:szCs w:val="20"/>
        </w:rPr>
        <w:t>Kimberly Paone</w:t>
      </w:r>
      <w:r w:rsidRPr="00847A8A">
        <w:rPr>
          <w:rFonts w:ascii="Arial" w:hAnsi="Arial" w:cs="Arial"/>
          <w:sz w:val="20"/>
          <w:szCs w:val="20"/>
        </w:rPr>
        <w:t xml:space="preserve">, who announced that the meeting was in compliance with the Open Public Meetings Act.  </w:t>
      </w:r>
    </w:p>
    <w:p w:rsidR="00F6004E" w:rsidRDefault="00F6004E"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APPROVAL OF MINUTES</w:t>
      </w:r>
    </w:p>
    <w:p w:rsidR="00E56666" w:rsidRPr="00847A8A" w:rsidRDefault="00E56666" w:rsidP="00E56666">
      <w:pPr>
        <w:rPr>
          <w:rFonts w:ascii="Arial" w:hAnsi="Arial" w:cs="Arial"/>
          <w:b/>
          <w:sz w:val="20"/>
          <w:szCs w:val="20"/>
          <w:u w:val="single"/>
        </w:rPr>
      </w:pPr>
    </w:p>
    <w:p w:rsidR="008D52E6" w:rsidRDefault="005E0257" w:rsidP="00E56666">
      <w:pPr>
        <w:rPr>
          <w:rFonts w:ascii="Arial" w:hAnsi="Arial" w:cs="Arial"/>
          <w:sz w:val="20"/>
          <w:szCs w:val="20"/>
        </w:rPr>
      </w:pPr>
      <w:r>
        <w:rPr>
          <w:rFonts w:ascii="Arial" w:hAnsi="Arial" w:cs="Arial"/>
          <w:sz w:val="20"/>
          <w:szCs w:val="20"/>
        </w:rPr>
        <w:t>Kimberly Paone</w:t>
      </w:r>
      <w:r w:rsidR="00DA2B17" w:rsidRPr="00847A8A">
        <w:rPr>
          <w:rFonts w:ascii="Arial" w:hAnsi="Arial" w:cs="Arial"/>
          <w:sz w:val="20"/>
          <w:szCs w:val="20"/>
        </w:rPr>
        <w:t xml:space="preserve"> </w:t>
      </w:r>
      <w:r w:rsidR="00E56666" w:rsidRPr="00847A8A">
        <w:rPr>
          <w:rFonts w:ascii="Arial" w:hAnsi="Arial" w:cs="Arial"/>
          <w:sz w:val="20"/>
          <w:szCs w:val="20"/>
        </w:rPr>
        <w:t xml:space="preserve">presented the minutes of the </w:t>
      </w:r>
      <w:r w:rsidR="0000183E">
        <w:rPr>
          <w:rFonts w:ascii="Arial" w:hAnsi="Arial" w:cs="Arial"/>
          <w:sz w:val="20"/>
          <w:szCs w:val="20"/>
        </w:rPr>
        <w:t>September 22</w:t>
      </w:r>
      <w:r w:rsidR="00961018">
        <w:rPr>
          <w:rFonts w:ascii="Arial" w:hAnsi="Arial" w:cs="Arial"/>
          <w:sz w:val="20"/>
          <w:szCs w:val="20"/>
        </w:rPr>
        <w:t>,</w:t>
      </w:r>
      <w:r w:rsidR="00E56666" w:rsidRPr="00847A8A">
        <w:rPr>
          <w:rFonts w:ascii="Arial" w:hAnsi="Arial" w:cs="Arial"/>
          <w:sz w:val="20"/>
          <w:szCs w:val="20"/>
        </w:rPr>
        <w:t xml:space="preserve"> 2016 board meeting</w:t>
      </w:r>
      <w:r>
        <w:rPr>
          <w:rFonts w:ascii="Arial" w:hAnsi="Arial" w:cs="Arial"/>
          <w:sz w:val="20"/>
          <w:szCs w:val="20"/>
        </w:rPr>
        <w:t xml:space="preserve">. Janice </w:t>
      </w:r>
      <w:r w:rsidR="004A4A8A">
        <w:rPr>
          <w:rFonts w:ascii="Arial" w:hAnsi="Arial" w:cs="Arial"/>
          <w:sz w:val="20"/>
          <w:szCs w:val="20"/>
        </w:rPr>
        <w:t xml:space="preserve">Cooper </w:t>
      </w:r>
      <w:r w:rsidR="004A4A8A" w:rsidRPr="00847A8A">
        <w:rPr>
          <w:rFonts w:ascii="Arial" w:hAnsi="Arial" w:cs="Arial"/>
          <w:sz w:val="20"/>
          <w:szCs w:val="20"/>
        </w:rPr>
        <w:t>moved</w:t>
      </w:r>
      <w:r w:rsidR="00E56666" w:rsidRPr="00847A8A">
        <w:rPr>
          <w:rFonts w:ascii="Arial" w:hAnsi="Arial" w:cs="Arial"/>
          <w:sz w:val="20"/>
          <w:szCs w:val="20"/>
        </w:rPr>
        <w:t xml:space="preserve"> for approval.  </w:t>
      </w:r>
      <w:r w:rsidR="00DA2B17">
        <w:rPr>
          <w:rFonts w:ascii="Arial" w:hAnsi="Arial" w:cs="Arial"/>
          <w:sz w:val="20"/>
          <w:szCs w:val="20"/>
        </w:rPr>
        <w:t>Steve Chudn</w:t>
      </w:r>
      <w:r w:rsidR="00C60388">
        <w:rPr>
          <w:rFonts w:ascii="Arial" w:hAnsi="Arial" w:cs="Arial"/>
          <w:sz w:val="20"/>
          <w:szCs w:val="20"/>
        </w:rPr>
        <w:t>ick</w:t>
      </w:r>
      <w:r w:rsidR="00E56666" w:rsidRPr="00847A8A">
        <w:rPr>
          <w:rFonts w:ascii="Arial" w:hAnsi="Arial" w:cs="Arial"/>
          <w:sz w:val="20"/>
          <w:szCs w:val="20"/>
        </w:rPr>
        <w:t xml:space="preserve"> seconded the motion, which passed</w:t>
      </w:r>
      <w:r w:rsidR="0008316A">
        <w:rPr>
          <w:rFonts w:ascii="Arial" w:hAnsi="Arial" w:cs="Arial"/>
          <w:sz w:val="20"/>
          <w:szCs w:val="20"/>
        </w:rPr>
        <w:t>.</w:t>
      </w:r>
      <w:r w:rsidR="00E56666" w:rsidRPr="00847A8A">
        <w:rPr>
          <w:rFonts w:ascii="Arial" w:hAnsi="Arial" w:cs="Arial"/>
          <w:sz w:val="20"/>
          <w:szCs w:val="20"/>
        </w:rPr>
        <w:t xml:space="preserve"> </w:t>
      </w:r>
    </w:p>
    <w:p w:rsidR="0008316A" w:rsidRPr="00847A8A" w:rsidRDefault="0008316A"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TREASURER’S REPORT</w:t>
      </w:r>
    </w:p>
    <w:p w:rsidR="00E56666" w:rsidRPr="00847A8A" w:rsidRDefault="00E56666" w:rsidP="00E56666">
      <w:pPr>
        <w:rPr>
          <w:rFonts w:ascii="Arial" w:hAnsi="Arial" w:cs="Arial"/>
          <w:b/>
          <w:sz w:val="20"/>
          <w:szCs w:val="20"/>
          <w:u w:val="single"/>
        </w:rPr>
      </w:pPr>
    </w:p>
    <w:p w:rsidR="00C60388" w:rsidRDefault="00C60388" w:rsidP="00C60388">
      <w:pPr>
        <w:rPr>
          <w:rFonts w:ascii="Arial" w:hAnsi="Arial" w:cs="Arial"/>
          <w:sz w:val="20"/>
          <w:szCs w:val="20"/>
        </w:rPr>
      </w:pPr>
      <w:r w:rsidRPr="00847A8A">
        <w:rPr>
          <w:rFonts w:ascii="Arial" w:hAnsi="Arial" w:cs="Arial"/>
          <w:sz w:val="20"/>
          <w:szCs w:val="20"/>
        </w:rPr>
        <w:t xml:space="preserve">Rick Vander Wende, Treasurer, presented the </w:t>
      </w:r>
      <w:r w:rsidR="00CF24C5">
        <w:rPr>
          <w:rFonts w:ascii="Arial" w:hAnsi="Arial" w:cs="Arial"/>
          <w:sz w:val="20"/>
          <w:szCs w:val="20"/>
        </w:rPr>
        <w:t>September</w:t>
      </w:r>
      <w:r w:rsidRPr="00847A8A">
        <w:rPr>
          <w:rFonts w:ascii="Arial" w:hAnsi="Arial" w:cs="Arial"/>
          <w:sz w:val="20"/>
          <w:szCs w:val="20"/>
        </w:rPr>
        <w:t xml:space="preserve"> 2016 Report of Expenditures and moved to accept.  </w:t>
      </w:r>
      <w:r w:rsidR="00CF24C5">
        <w:rPr>
          <w:rFonts w:ascii="Arial" w:hAnsi="Arial" w:cs="Arial"/>
          <w:sz w:val="20"/>
          <w:szCs w:val="20"/>
        </w:rPr>
        <w:t>Candice Brown</w:t>
      </w:r>
      <w:r w:rsidRPr="00847A8A">
        <w:rPr>
          <w:rFonts w:ascii="Arial" w:hAnsi="Arial" w:cs="Arial"/>
          <w:sz w:val="20"/>
          <w:szCs w:val="20"/>
        </w:rPr>
        <w:t xml:space="preserve"> seconded the motion, which passed.  He also presented the </w:t>
      </w:r>
      <w:r w:rsidR="00CF24C5">
        <w:rPr>
          <w:rFonts w:ascii="Arial" w:hAnsi="Arial" w:cs="Arial"/>
          <w:sz w:val="20"/>
          <w:szCs w:val="20"/>
        </w:rPr>
        <w:t>September</w:t>
      </w:r>
      <w:r>
        <w:rPr>
          <w:rFonts w:ascii="Arial" w:hAnsi="Arial" w:cs="Arial"/>
          <w:sz w:val="20"/>
          <w:szCs w:val="20"/>
        </w:rPr>
        <w:t xml:space="preserve"> </w:t>
      </w:r>
      <w:r w:rsidRPr="00847A8A">
        <w:rPr>
          <w:rFonts w:ascii="Arial" w:hAnsi="Arial" w:cs="Arial"/>
          <w:sz w:val="20"/>
          <w:szCs w:val="20"/>
        </w:rPr>
        <w:t xml:space="preserve">Report of Investments and moved to accept.  </w:t>
      </w:r>
      <w:r>
        <w:rPr>
          <w:rFonts w:ascii="Arial" w:hAnsi="Arial" w:cs="Arial"/>
          <w:sz w:val="20"/>
          <w:szCs w:val="20"/>
        </w:rPr>
        <w:t>Janice Cooper</w:t>
      </w:r>
      <w:r w:rsidRPr="00847A8A">
        <w:rPr>
          <w:rFonts w:ascii="Arial" w:hAnsi="Arial" w:cs="Arial"/>
          <w:sz w:val="20"/>
          <w:szCs w:val="20"/>
        </w:rPr>
        <w:t xml:space="preserve"> seconded the motion, which passed.  The reports were filed for audit.</w:t>
      </w:r>
    </w:p>
    <w:p w:rsidR="00791E4B" w:rsidRDefault="00791E4B" w:rsidP="00E56666">
      <w:pPr>
        <w:rPr>
          <w:rFonts w:ascii="Arial" w:hAnsi="Arial" w:cs="Arial"/>
          <w:sz w:val="20"/>
          <w:szCs w:val="20"/>
        </w:rPr>
      </w:pPr>
    </w:p>
    <w:p w:rsidR="00C053F5" w:rsidRPr="00997193" w:rsidRDefault="00E56666" w:rsidP="00E56666">
      <w:pPr>
        <w:rPr>
          <w:rFonts w:ascii="Arial" w:hAnsi="Arial" w:cs="Arial"/>
          <w:b/>
          <w:sz w:val="20"/>
          <w:szCs w:val="20"/>
          <w:u w:val="single"/>
        </w:rPr>
      </w:pPr>
      <w:r w:rsidRPr="00997193">
        <w:rPr>
          <w:rFonts w:ascii="Arial" w:hAnsi="Arial" w:cs="Arial"/>
          <w:b/>
          <w:sz w:val="20"/>
          <w:szCs w:val="20"/>
          <w:u w:val="single"/>
        </w:rPr>
        <w:t>REPORT OF THE STATE LIBRARY</w:t>
      </w:r>
    </w:p>
    <w:p w:rsidR="00C053F5" w:rsidRPr="00997193" w:rsidRDefault="00C053F5" w:rsidP="00E56666">
      <w:pPr>
        <w:rPr>
          <w:rFonts w:ascii="Arial" w:hAnsi="Arial" w:cs="Arial"/>
          <w:b/>
          <w:sz w:val="20"/>
          <w:szCs w:val="20"/>
          <w:u w:val="single"/>
        </w:rPr>
      </w:pPr>
    </w:p>
    <w:p w:rsidR="00E56666" w:rsidRDefault="00791E4B" w:rsidP="00E56666">
      <w:pPr>
        <w:rPr>
          <w:rFonts w:ascii="Arial" w:hAnsi="Arial" w:cs="Arial"/>
          <w:sz w:val="20"/>
          <w:szCs w:val="20"/>
        </w:rPr>
      </w:pPr>
      <w:r>
        <w:rPr>
          <w:rFonts w:ascii="Arial" w:hAnsi="Arial" w:cs="Arial"/>
          <w:sz w:val="20"/>
          <w:szCs w:val="20"/>
        </w:rPr>
        <w:t>Michele Stricker presented a written</w:t>
      </w:r>
      <w:r w:rsidR="00E56666" w:rsidRPr="00997193">
        <w:rPr>
          <w:rFonts w:ascii="Arial" w:hAnsi="Arial" w:cs="Arial"/>
          <w:sz w:val="20"/>
          <w:szCs w:val="20"/>
        </w:rPr>
        <w:t xml:space="preserve"> report </w:t>
      </w:r>
      <w:r w:rsidR="00C053F5" w:rsidRPr="00997193">
        <w:rPr>
          <w:rFonts w:ascii="Arial" w:hAnsi="Arial" w:cs="Arial"/>
          <w:sz w:val="20"/>
          <w:szCs w:val="20"/>
        </w:rPr>
        <w:t>from the State Library.</w:t>
      </w:r>
    </w:p>
    <w:p w:rsidR="00C60388" w:rsidRPr="00997193" w:rsidRDefault="00C60388" w:rsidP="00E56666">
      <w:pPr>
        <w:rPr>
          <w:rFonts w:ascii="Arial" w:hAnsi="Arial" w:cs="Arial"/>
          <w:sz w:val="20"/>
          <w:szCs w:val="20"/>
        </w:rPr>
      </w:pPr>
    </w:p>
    <w:p w:rsidR="00F13E3C" w:rsidRPr="002927FB" w:rsidRDefault="00F13E3C" w:rsidP="00F13E3C">
      <w:pPr>
        <w:rPr>
          <w:rFonts w:ascii="Arial" w:hAnsi="Arial" w:cs="Arial"/>
          <w:b/>
          <w:sz w:val="20"/>
          <w:szCs w:val="20"/>
          <w:u w:val="single"/>
        </w:rPr>
      </w:pPr>
    </w:p>
    <w:p w:rsidR="005F2310" w:rsidRPr="002927FB" w:rsidRDefault="005F2310" w:rsidP="005F2310">
      <w:pPr>
        <w:rPr>
          <w:rFonts w:ascii="Arial" w:hAnsi="Arial" w:cs="Arial"/>
          <w:b/>
          <w:sz w:val="20"/>
          <w:szCs w:val="20"/>
          <w:u w:val="single"/>
        </w:rPr>
      </w:pPr>
      <w:r w:rsidRPr="002927FB">
        <w:rPr>
          <w:rFonts w:ascii="Arial" w:hAnsi="Arial" w:cs="Arial"/>
          <w:b/>
          <w:sz w:val="20"/>
          <w:szCs w:val="20"/>
          <w:u w:val="single"/>
        </w:rPr>
        <w:t>REPORT OF THE EXECUTIVE DIRECTOR</w:t>
      </w:r>
    </w:p>
    <w:p w:rsidR="005F2310" w:rsidRPr="002927FB" w:rsidRDefault="005F2310" w:rsidP="005F2310">
      <w:pPr>
        <w:rPr>
          <w:rFonts w:ascii="Arial" w:hAnsi="Arial" w:cs="Arial"/>
          <w:b/>
          <w:sz w:val="20"/>
          <w:szCs w:val="20"/>
          <w:u w:val="single"/>
        </w:rPr>
      </w:pPr>
    </w:p>
    <w:p w:rsidR="005F2310" w:rsidRPr="002927FB" w:rsidRDefault="005F2310" w:rsidP="005F2310">
      <w:pPr>
        <w:rPr>
          <w:rFonts w:ascii="Arial" w:hAnsi="Arial" w:cs="Arial"/>
          <w:sz w:val="20"/>
          <w:szCs w:val="20"/>
        </w:rPr>
      </w:pPr>
      <w:r w:rsidRPr="002927FB">
        <w:rPr>
          <w:rFonts w:ascii="Arial" w:hAnsi="Arial" w:cs="Arial"/>
          <w:sz w:val="20"/>
          <w:szCs w:val="20"/>
        </w:rPr>
        <w:t>Executive Director Kathy Schalk-</w:t>
      </w:r>
      <w:r>
        <w:rPr>
          <w:rFonts w:ascii="Arial" w:hAnsi="Arial" w:cs="Arial"/>
          <w:sz w:val="20"/>
          <w:szCs w:val="20"/>
        </w:rPr>
        <w:t>Greene</w:t>
      </w:r>
      <w:r w:rsidRPr="002927FB">
        <w:rPr>
          <w:rFonts w:ascii="Arial" w:hAnsi="Arial" w:cs="Arial"/>
          <w:sz w:val="20"/>
          <w:szCs w:val="20"/>
        </w:rPr>
        <w:t xml:space="preserve"> reported on the following issues:</w:t>
      </w:r>
    </w:p>
    <w:p w:rsidR="005F2310" w:rsidRPr="002927FB" w:rsidRDefault="005F2310" w:rsidP="005F2310">
      <w:pPr>
        <w:rPr>
          <w:rFonts w:ascii="Arial" w:hAnsi="Arial" w:cs="Arial"/>
          <w:b/>
          <w:i/>
          <w:sz w:val="20"/>
          <w:szCs w:val="20"/>
        </w:rPr>
      </w:pPr>
      <w:r w:rsidRPr="002927FB">
        <w:rPr>
          <w:rFonts w:ascii="Arial" w:hAnsi="Arial" w:cs="Arial"/>
          <w:b/>
          <w:i/>
          <w:sz w:val="20"/>
          <w:szCs w:val="20"/>
        </w:rPr>
        <w:t>Economic Savings through Resource Sharing</w:t>
      </w:r>
    </w:p>
    <w:p w:rsidR="005F2310" w:rsidRDefault="005F2310" w:rsidP="005F2310">
      <w:pPr>
        <w:pStyle w:val="ListParagraph"/>
        <w:numPr>
          <w:ilvl w:val="0"/>
          <w:numId w:val="13"/>
        </w:numPr>
        <w:ind w:left="360"/>
        <w:rPr>
          <w:rFonts w:ascii="Arial" w:hAnsi="Arial" w:cs="Arial"/>
          <w:sz w:val="20"/>
          <w:szCs w:val="20"/>
        </w:rPr>
      </w:pPr>
      <w:r w:rsidRPr="002927FB">
        <w:rPr>
          <w:rFonts w:ascii="Arial" w:hAnsi="Arial" w:cs="Arial"/>
          <w:b/>
          <w:sz w:val="20"/>
          <w:szCs w:val="20"/>
        </w:rPr>
        <w:t>Delivery</w:t>
      </w:r>
      <w:r w:rsidRPr="00672149">
        <w:rPr>
          <w:rFonts w:ascii="Arial" w:hAnsi="Arial" w:cs="Arial"/>
          <w:sz w:val="20"/>
          <w:szCs w:val="20"/>
        </w:rPr>
        <w:t xml:space="preserve">. </w:t>
      </w:r>
      <w:r>
        <w:rPr>
          <w:rFonts w:ascii="Arial" w:hAnsi="Arial" w:cs="Arial"/>
          <w:sz w:val="20"/>
          <w:szCs w:val="20"/>
        </w:rPr>
        <w:t>The Delivery Task Force met via conference call to evaluate two proposals for a delivery consultant and recommended Gregory Provenitz.  Kathy Schalk-Greene completed a contract with him for work to be completed by March 2017.  She also shared delivery survey results with the Board and Dynamex.  Renewal proposal from Dynamex was received for review on October 18.</w:t>
      </w:r>
    </w:p>
    <w:p w:rsidR="005F2310" w:rsidRPr="002927FB" w:rsidRDefault="005F2310" w:rsidP="005F2310">
      <w:pPr>
        <w:pStyle w:val="ListParagraph"/>
        <w:numPr>
          <w:ilvl w:val="0"/>
          <w:numId w:val="13"/>
        </w:numPr>
        <w:ind w:left="360"/>
        <w:rPr>
          <w:rFonts w:ascii="Arial" w:hAnsi="Arial" w:cs="Arial"/>
          <w:sz w:val="20"/>
          <w:szCs w:val="20"/>
        </w:rPr>
      </w:pPr>
      <w:r>
        <w:rPr>
          <w:rFonts w:ascii="Arial" w:hAnsi="Arial" w:cs="Arial"/>
          <w:b/>
          <w:sz w:val="20"/>
          <w:szCs w:val="20"/>
        </w:rPr>
        <w:t>Discounts</w:t>
      </w:r>
      <w:r w:rsidRPr="00672149">
        <w:rPr>
          <w:rFonts w:ascii="Arial" w:hAnsi="Arial" w:cs="Arial"/>
          <w:sz w:val="20"/>
          <w:szCs w:val="20"/>
        </w:rPr>
        <w:t>.</w:t>
      </w:r>
      <w:r>
        <w:rPr>
          <w:rFonts w:ascii="Arial" w:hAnsi="Arial" w:cs="Arial"/>
          <w:sz w:val="20"/>
          <w:szCs w:val="20"/>
        </w:rPr>
        <w:t xml:space="preserve">  Jessica reported on current and future discount offerings.</w:t>
      </w:r>
    </w:p>
    <w:p w:rsidR="005F2310" w:rsidRPr="002927FB" w:rsidRDefault="005F2310" w:rsidP="005F2310">
      <w:pPr>
        <w:pStyle w:val="ListParagraph"/>
        <w:ind w:left="0"/>
        <w:rPr>
          <w:rFonts w:ascii="Arial" w:hAnsi="Arial" w:cs="Arial"/>
          <w:sz w:val="20"/>
          <w:szCs w:val="20"/>
        </w:rPr>
      </w:pPr>
      <w:r w:rsidRPr="002927FB">
        <w:rPr>
          <w:rFonts w:ascii="Arial" w:hAnsi="Arial" w:cs="Arial"/>
          <w:b/>
          <w:i/>
          <w:sz w:val="20"/>
          <w:szCs w:val="20"/>
        </w:rPr>
        <w:t>Advocacy, Collaboration, and Partnerships</w:t>
      </w:r>
      <w:r w:rsidRPr="002927FB">
        <w:rPr>
          <w:rFonts w:ascii="Arial" w:hAnsi="Arial" w:cs="Arial"/>
          <w:b/>
          <w:sz w:val="20"/>
          <w:szCs w:val="20"/>
        </w:rPr>
        <w:t>.</w:t>
      </w:r>
      <w:r w:rsidRPr="002927FB">
        <w:rPr>
          <w:rFonts w:ascii="Arial" w:hAnsi="Arial" w:cs="Arial"/>
          <w:sz w:val="20"/>
          <w:szCs w:val="20"/>
        </w:rPr>
        <w:t xml:space="preserve">  </w:t>
      </w:r>
    </w:p>
    <w:p w:rsidR="005F2310" w:rsidRPr="002927FB" w:rsidRDefault="005F2310" w:rsidP="005F2310">
      <w:pPr>
        <w:pStyle w:val="ListParagraph"/>
        <w:numPr>
          <w:ilvl w:val="0"/>
          <w:numId w:val="20"/>
        </w:numPr>
        <w:rPr>
          <w:rFonts w:ascii="Arial" w:hAnsi="Arial" w:cs="Arial"/>
          <w:sz w:val="20"/>
          <w:szCs w:val="20"/>
        </w:rPr>
      </w:pPr>
      <w:r w:rsidRPr="002927FB">
        <w:rPr>
          <w:rFonts w:ascii="Arial" w:hAnsi="Arial" w:cs="Arial"/>
          <w:b/>
          <w:sz w:val="20"/>
          <w:szCs w:val="20"/>
        </w:rPr>
        <w:t xml:space="preserve">Advocacy.  </w:t>
      </w:r>
      <w:r>
        <w:rPr>
          <w:rFonts w:ascii="Arial" w:hAnsi="Arial" w:cs="Arial"/>
          <w:sz w:val="20"/>
          <w:szCs w:val="20"/>
        </w:rPr>
        <w:t>Kathy Schalk-Greene attended the NJLA Public Policy Committee meeting on September 9 and acted as liaison with EveryLibrary’s Patrick Sweeney to propose an NJLA Preconference on Developing Winning Messages.  She will act as moderator if the proposal is approved.</w:t>
      </w:r>
    </w:p>
    <w:p w:rsidR="005F2310" w:rsidRPr="009F6617" w:rsidRDefault="005F2310" w:rsidP="005F2310">
      <w:pPr>
        <w:pStyle w:val="ListParagraph"/>
        <w:numPr>
          <w:ilvl w:val="0"/>
          <w:numId w:val="20"/>
        </w:numPr>
        <w:rPr>
          <w:rFonts w:ascii="Arial" w:hAnsi="Arial" w:cs="Arial"/>
          <w:sz w:val="20"/>
          <w:szCs w:val="20"/>
        </w:rPr>
      </w:pPr>
      <w:r w:rsidRPr="002927FB">
        <w:rPr>
          <w:rFonts w:ascii="Arial" w:hAnsi="Arial" w:cs="Arial"/>
          <w:b/>
          <w:sz w:val="20"/>
          <w:szCs w:val="20"/>
        </w:rPr>
        <w:t xml:space="preserve">Collaboration.  </w:t>
      </w:r>
    </w:p>
    <w:p w:rsidR="005F2310" w:rsidRPr="000A0CD9" w:rsidRDefault="005F2310" w:rsidP="005F2310">
      <w:pPr>
        <w:pStyle w:val="ListParagraph"/>
        <w:numPr>
          <w:ilvl w:val="1"/>
          <w:numId w:val="20"/>
        </w:numPr>
        <w:rPr>
          <w:rFonts w:ascii="Arial" w:hAnsi="Arial" w:cs="Arial"/>
          <w:sz w:val="20"/>
          <w:szCs w:val="20"/>
        </w:rPr>
      </w:pPr>
      <w:r>
        <w:rPr>
          <w:rFonts w:ascii="Arial" w:hAnsi="Arial" w:cs="Arial"/>
          <w:sz w:val="20"/>
          <w:szCs w:val="20"/>
        </w:rPr>
        <w:t>VALE Users Council and Executive Committee.  Kathy promoted On Site/On Demand Professional Development opportunities to VALE members and briefed them on delivery and strategic planning for LLNJ.</w:t>
      </w:r>
    </w:p>
    <w:p w:rsidR="005F2310" w:rsidRPr="002927FB" w:rsidRDefault="005F2310" w:rsidP="005F2310">
      <w:pPr>
        <w:pStyle w:val="ListParagraph"/>
        <w:numPr>
          <w:ilvl w:val="0"/>
          <w:numId w:val="13"/>
        </w:numPr>
        <w:ind w:left="360"/>
        <w:rPr>
          <w:rFonts w:ascii="Arial" w:hAnsi="Arial" w:cs="Arial"/>
          <w:sz w:val="20"/>
          <w:szCs w:val="20"/>
        </w:rPr>
      </w:pPr>
      <w:r w:rsidRPr="002927FB">
        <w:rPr>
          <w:rFonts w:ascii="Arial" w:hAnsi="Arial" w:cs="Arial"/>
          <w:b/>
          <w:sz w:val="20"/>
          <w:szCs w:val="20"/>
        </w:rPr>
        <w:t xml:space="preserve">Projects.  </w:t>
      </w:r>
    </w:p>
    <w:p w:rsidR="005F2310" w:rsidRDefault="005F2310" w:rsidP="005F2310">
      <w:pPr>
        <w:pStyle w:val="ListParagraph"/>
        <w:numPr>
          <w:ilvl w:val="1"/>
          <w:numId w:val="13"/>
        </w:numPr>
        <w:ind w:left="1080"/>
        <w:rPr>
          <w:rFonts w:ascii="Arial" w:hAnsi="Arial" w:cs="Arial"/>
          <w:sz w:val="20"/>
          <w:szCs w:val="20"/>
        </w:rPr>
      </w:pPr>
      <w:r w:rsidRPr="00EC190C">
        <w:rPr>
          <w:rFonts w:ascii="Arial" w:hAnsi="Arial" w:cs="Arial"/>
          <w:i/>
          <w:sz w:val="20"/>
          <w:szCs w:val="20"/>
        </w:rPr>
        <w:t>MentorNJ.</w:t>
      </w:r>
      <w:r w:rsidRPr="00EC190C">
        <w:rPr>
          <w:rFonts w:ascii="Arial" w:hAnsi="Arial" w:cs="Arial"/>
          <w:b/>
          <w:sz w:val="20"/>
          <w:szCs w:val="20"/>
        </w:rPr>
        <w:t xml:space="preserve">  </w:t>
      </w:r>
      <w:r w:rsidRPr="00EC190C">
        <w:rPr>
          <w:rFonts w:ascii="Arial" w:hAnsi="Arial" w:cs="Arial"/>
          <w:sz w:val="20"/>
          <w:szCs w:val="20"/>
        </w:rPr>
        <w:t xml:space="preserve">Mi Sun Lyu and the team continue working to promote MentorNJ and plan for Year 2 programs. </w:t>
      </w:r>
      <w:r>
        <w:rPr>
          <w:rFonts w:ascii="Arial" w:hAnsi="Arial" w:cs="Arial"/>
          <w:sz w:val="20"/>
          <w:szCs w:val="20"/>
        </w:rPr>
        <w:t>Highlights were discussed.</w:t>
      </w:r>
    </w:p>
    <w:p w:rsidR="005F2310" w:rsidRPr="00EC190C" w:rsidRDefault="005F2310" w:rsidP="005F2310">
      <w:pPr>
        <w:pStyle w:val="ListParagraph"/>
        <w:numPr>
          <w:ilvl w:val="1"/>
          <w:numId w:val="13"/>
        </w:numPr>
        <w:ind w:left="1080"/>
        <w:rPr>
          <w:rFonts w:ascii="Arial" w:hAnsi="Arial" w:cs="Arial"/>
          <w:sz w:val="20"/>
          <w:szCs w:val="20"/>
        </w:rPr>
      </w:pPr>
      <w:r w:rsidRPr="00EC190C">
        <w:rPr>
          <w:rFonts w:ascii="Arial" w:hAnsi="Arial" w:cs="Arial"/>
          <w:i/>
          <w:sz w:val="20"/>
          <w:szCs w:val="20"/>
        </w:rPr>
        <w:t>Diversity Resources Online.</w:t>
      </w:r>
      <w:r w:rsidRPr="00EC190C">
        <w:rPr>
          <w:rFonts w:ascii="Arial" w:hAnsi="Arial" w:cs="Arial"/>
          <w:sz w:val="20"/>
          <w:szCs w:val="20"/>
        </w:rPr>
        <w:t xml:space="preserve">  Mi-Sun Lyu continues to administer the site.</w:t>
      </w:r>
    </w:p>
    <w:p w:rsidR="005F2310" w:rsidRPr="00F45D5F" w:rsidRDefault="005F2310" w:rsidP="005F2310">
      <w:pPr>
        <w:pStyle w:val="ListParagraph"/>
        <w:numPr>
          <w:ilvl w:val="1"/>
          <w:numId w:val="13"/>
        </w:numPr>
        <w:ind w:left="1080"/>
        <w:rPr>
          <w:rFonts w:ascii="Arial" w:hAnsi="Arial" w:cs="Arial"/>
          <w:sz w:val="20"/>
          <w:szCs w:val="20"/>
        </w:rPr>
      </w:pPr>
      <w:r>
        <w:rPr>
          <w:rFonts w:ascii="Arial" w:hAnsi="Arial" w:cs="Arial"/>
          <w:i/>
          <w:sz w:val="20"/>
          <w:szCs w:val="20"/>
        </w:rPr>
        <w:t xml:space="preserve">LibraryLinkNJ Podcast:  </w:t>
      </w:r>
      <w:r w:rsidRPr="00F45D5F">
        <w:rPr>
          <w:rFonts w:ascii="Arial" w:hAnsi="Arial" w:cs="Arial"/>
          <w:sz w:val="20"/>
          <w:szCs w:val="20"/>
        </w:rPr>
        <w:t>Joanne R</w:t>
      </w:r>
      <w:r>
        <w:rPr>
          <w:rFonts w:ascii="Arial" w:hAnsi="Arial" w:cs="Arial"/>
          <w:sz w:val="20"/>
          <w:szCs w:val="20"/>
        </w:rPr>
        <w:t>oukens purchased recording equipment requested by Sophie Brookover.</w:t>
      </w:r>
    </w:p>
    <w:p w:rsidR="005F2310" w:rsidRPr="002927FB" w:rsidRDefault="005F2310" w:rsidP="005F2310">
      <w:pPr>
        <w:rPr>
          <w:rFonts w:ascii="Arial" w:hAnsi="Arial" w:cs="Arial"/>
          <w:b/>
          <w:i/>
          <w:sz w:val="20"/>
          <w:szCs w:val="20"/>
        </w:rPr>
      </w:pPr>
      <w:r w:rsidRPr="002927FB">
        <w:rPr>
          <w:rFonts w:ascii="Arial" w:hAnsi="Arial" w:cs="Arial"/>
          <w:b/>
          <w:i/>
          <w:sz w:val="20"/>
          <w:szCs w:val="20"/>
        </w:rPr>
        <w:t>Knowledge, Skills and Professional Growth</w:t>
      </w:r>
    </w:p>
    <w:p w:rsidR="005F2310" w:rsidRDefault="005F2310" w:rsidP="005F2310">
      <w:pPr>
        <w:pStyle w:val="ListParagraph"/>
        <w:numPr>
          <w:ilvl w:val="0"/>
          <w:numId w:val="13"/>
        </w:numPr>
        <w:ind w:left="360"/>
        <w:rPr>
          <w:rFonts w:ascii="Arial" w:hAnsi="Arial" w:cs="Arial"/>
          <w:sz w:val="20"/>
          <w:szCs w:val="20"/>
        </w:rPr>
      </w:pPr>
      <w:r w:rsidRPr="002927FB">
        <w:rPr>
          <w:rFonts w:ascii="Arial" w:hAnsi="Arial" w:cs="Arial"/>
          <w:b/>
          <w:sz w:val="20"/>
          <w:szCs w:val="20"/>
        </w:rPr>
        <w:t>Continuing Education.</w:t>
      </w:r>
      <w:r w:rsidRPr="002927FB">
        <w:rPr>
          <w:rFonts w:ascii="Arial" w:hAnsi="Arial" w:cs="Arial"/>
          <w:sz w:val="20"/>
          <w:szCs w:val="20"/>
        </w:rPr>
        <w:t xml:space="preserve">  Joanne Roukens reported on the continuing education offerings </w:t>
      </w:r>
      <w:r>
        <w:rPr>
          <w:rFonts w:ascii="Arial" w:hAnsi="Arial" w:cs="Arial"/>
          <w:sz w:val="20"/>
          <w:szCs w:val="20"/>
        </w:rPr>
        <w:t xml:space="preserve">and activities </w:t>
      </w:r>
      <w:r w:rsidRPr="002927FB">
        <w:rPr>
          <w:rFonts w:ascii="Arial" w:hAnsi="Arial" w:cs="Arial"/>
          <w:sz w:val="20"/>
          <w:szCs w:val="20"/>
        </w:rPr>
        <w:t>for members.</w:t>
      </w:r>
    </w:p>
    <w:p w:rsidR="005F2310" w:rsidRPr="002927FB" w:rsidRDefault="005F2310" w:rsidP="005F2310">
      <w:pPr>
        <w:pStyle w:val="ListParagraph"/>
        <w:numPr>
          <w:ilvl w:val="0"/>
          <w:numId w:val="13"/>
        </w:numPr>
        <w:ind w:left="360"/>
        <w:rPr>
          <w:rFonts w:ascii="Arial" w:hAnsi="Arial" w:cs="Arial"/>
          <w:sz w:val="20"/>
          <w:szCs w:val="20"/>
        </w:rPr>
      </w:pPr>
      <w:r>
        <w:rPr>
          <w:rFonts w:ascii="Arial" w:hAnsi="Arial" w:cs="Arial"/>
          <w:b/>
          <w:sz w:val="20"/>
          <w:szCs w:val="20"/>
        </w:rPr>
        <w:t>CE Workshops Attended.</w:t>
      </w:r>
      <w:r>
        <w:rPr>
          <w:rFonts w:ascii="Arial" w:hAnsi="Arial" w:cs="Arial"/>
          <w:sz w:val="20"/>
          <w:szCs w:val="20"/>
        </w:rPr>
        <w:t xml:space="preserve">  Workshops attended by staff were highlighted.</w:t>
      </w:r>
    </w:p>
    <w:p w:rsidR="005F2310" w:rsidRPr="002927FB" w:rsidRDefault="005F2310" w:rsidP="005F2310">
      <w:pPr>
        <w:rPr>
          <w:rFonts w:ascii="Arial" w:hAnsi="Arial" w:cs="Arial"/>
          <w:sz w:val="20"/>
          <w:szCs w:val="20"/>
        </w:rPr>
      </w:pPr>
      <w:r w:rsidRPr="002927FB">
        <w:rPr>
          <w:rFonts w:ascii="Arial" w:hAnsi="Arial" w:cs="Arial"/>
          <w:b/>
          <w:i/>
          <w:sz w:val="20"/>
          <w:szCs w:val="20"/>
        </w:rPr>
        <w:t>Innovation and Reinvention.</w:t>
      </w:r>
      <w:r w:rsidRPr="002927FB">
        <w:rPr>
          <w:rFonts w:ascii="Arial" w:hAnsi="Arial" w:cs="Arial"/>
          <w:sz w:val="20"/>
          <w:szCs w:val="20"/>
        </w:rPr>
        <w:t xml:space="preserve">  </w:t>
      </w:r>
    </w:p>
    <w:p w:rsidR="005F2310" w:rsidRDefault="005F2310" w:rsidP="005F2310">
      <w:pPr>
        <w:pStyle w:val="ListParagraph"/>
        <w:numPr>
          <w:ilvl w:val="1"/>
          <w:numId w:val="13"/>
        </w:numPr>
        <w:ind w:left="1080"/>
        <w:rPr>
          <w:rFonts w:ascii="Arial" w:hAnsi="Arial" w:cs="Arial"/>
          <w:sz w:val="20"/>
          <w:szCs w:val="20"/>
        </w:rPr>
      </w:pPr>
      <w:r>
        <w:rPr>
          <w:rFonts w:ascii="Arial" w:hAnsi="Arial" w:cs="Arial"/>
          <w:sz w:val="20"/>
          <w:szCs w:val="20"/>
        </w:rPr>
        <w:t>Kathy and Joanne discussed incubator projects for FY17 which included:  Project Management, Futures Conference, Pending Mental Health Training, Pending Digital Public Library of America symposium and implementation, Pending Makerspace 2.0.</w:t>
      </w:r>
    </w:p>
    <w:p w:rsidR="005F2310" w:rsidRPr="00BC05D6" w:rsidRDefault="005F2310" w:rsidP="005F2310">
      <w:pPr>
        <w:pStyle w:val="ListParagraph"/>
        <w:numPr>
          <w:ilvl w:val="1"/>
          <w:numId w:val="13"/>
        </w:numPr>
        <w:ind w:left="1080"/>
        <w:rPr>
          <w:rFonts w:ascii="Arial" w:hAnsi="Arial" w:cs="Arial"/>
          <w:sz w:val="20"/>
          <w:szCs w:val="20"/>
        </w:rPr>
      </w:pPr>
      <w:r w:rsidRPr="002927FB">
        <w:rPr>
          <w:rFonts w:ascii="Arial" w:hAnsi="Arial" w:cs="Arial"/>
          <w:sz w:val="20"/>
          <w:szCs w:val="20"/>
        </w:rPr>
        <w:t xml:space="preserve">Mi-Sun Lyu continues to maintain the website and will make updates as necessary.  </w:t>
      </w:r>
      <w:r w:rsidRPr="00BC05D6">
        <w:rPr>
          <w:rFonts w:ascii="Arial" w:hAnsi="Arial" w:cs="Arial"/>
          <w:sz w:val="20"/>
          <w:szCs w:val="20"/>
        </w:rPr>
        <w:tab/>
      </w:r>
    </w:p>
    <w:p w:rsidR="005F2310" w:rsidRPr="002927FB" w:rsidRDefault="005F2310" w:rsidP="005F2310">
      <w:pPr>
        <w:pStyle w:val="ListParagraph"/>
        <w:numPr>
          <w:ilvl w:val="1"/>
          <w:numId w:val="13"/>
        </w:numPr>
        <w:ind w:left="1080"/>
        <w:rPr>
          <w:rFonts w:ascii="Arial" w:hAnsi="Arial" w:cs="Arial"/>
          <w:sz w:val="20"/>
          <w:szCs w:val="20"/>
        </w:rPr>
      </w:pPr>
      <w:r w:rsidRPr="002927FB">
        <w:rPr>
          <w:rFonts w:ascii="Arial" w:hAnsi="Arial" w:cs="Arial"/>
          <w:sz w:val="20"/>
          <w:szCs w:val="20"/>
        </w:rPr>
        <w:t>Social Media Management activities were reported by Sophie Brookover.</w:t>
      </w:r>
    </w:p>
    <w:p w:rsidR="005F2310" w:rsidRPr="002927FB" w:rsidRDefault="005F2310" w:rsidP="005F2310">
      <w:pPr>
        <w:rPr>
          <w:rFonts w:ascii="Arial" w:hAnsi="Arial" w:cs="Arial"/>
          <w:b/>
          <w:i/>
          <w:sz w:val="20"/>
          <w:szCs w:val="20"/>
        </w:rPr>
      </w:pPr>
      <w:r w:rsidRPr="002927FB">
        <w:rPr>
          <w:rFonts w:ascii="Arial" w:hAnsi="Arial" w:cs="Arial"/>
          <w:b/>
          <w:i/>
          <w:sz w:val="20"/>
          <w:szCs w:val="20"/>
        </w:rPr>
        <w:t>Other Activities</w:t>
      </w:r>
    </w:p>
    <w:p w:rsidR="005F2310" w:rsidRDefault="005F2310" w:rsidP="005F2310">
      <w:pPr>
        <w:pStyle w:val="ListParagraph"/>
        <w:numPr>
          <w:ilvl w:val="1"/>
          <w:numId w:val="13"/>
        </w:numPr>
        <w:ind w:left="1080"/>
        <w:rPr>
          <w:rFonts w:ascii="Arial" w:hAnsi="Arial" w:cs="Arial"/>
          <w:sz w:val="20"/>
          <w:szCs w:val="20"/>
        </w:rPr>
      </w:pPr>
      <w:r w:rsidRPr="002927FB">
        <w:rPr>
          <w:rFonts w:ascii="Arial" w:hAnsi="Arial" w:cs="Arial"/>
          <w:sz w:val="20"/>
          <w:szCs w:val="20"/>
        </w:rPr>
        <w:t>Additional Staff Activities were reported.</w:t>
      </w:r>
    </w:p>
    <w:p w:rsidR="005F2310" w:rsidRDefault="005F2310" w:rsidP="005F2310">
      <w:pPr>
        <w:rPr>
          <w:rFonts w:ascii="Arial" w:hAnsi="Arial" w:cs="Arial"/>
          <w:b/>
          <w:i/>
          <w:sz w:val="20"/>
          <w:szCs w:val="20"/>
        </w:rPr>
      </w:pPr>
      <w:r>
        <w:rPr>
          <w:rFonts w:ascii="Arial" w:hAnsi="Arial" w:cs="Arial"/>
          <w:b/>
          <w:i/>
          <w:sz w:val="20"/>
          <w:szCs w:val="20"/>
        </w:rPr>
        <w:t>Upcoming Events/Offers/Happenings</w:t>
      </w:r>
    </w:p>
    <w:p w:rsidR="005F2310" w:rsidRDefault="005F2310" w:rsidP="005F2310">
      <w:pPr>
        <w:pStyle w:val="ListParagraph"/>
        <w:numPr>
          <w:ilvl w:val="0"/>
          <w:numId w:val="23"/>
        </w:numPr>
        <w:rPr>
          <w:rFonts w:ascii="Arial" w:hAnsi="Arial" w:cs="Arial"/>
          <w:sz w:val="20"/>
          <w:szCs w:val="20"/>
        </w:rPr>
      </w:pPr>
      <w:r w:rsidRPr="009A00ED">
        <w:rPr>
          <w:rFonts w:ascii="Arial" w:hAnsi="Arial" w:cs="Arial"/>
          <w:sz w:val="20"/>
          <w:szCs w:val="20"/>
        </w:rPr>
        <w:t xml:space="preserve">Sophie Brookover will be co-presenting </w:t>
      </w:r>
      <w:r>
        <w:rPr>
          <w:rFonts w:ascii="Arial" w:hAnsi="Arial" w:cs="Arial"/>
          <w:sz w:val="20"/>
          <w:szCs w:val="20"/>
        </w:rPr>
        <w:t>Library Paparazzi:  Next Level Tips for #LibrariesOfInstagram at the Library Marketing &amp; Communications Conference in Dallas, TX, on November 16.</w:t>
      </w:r>
    </w:p>
    <w:p w:rsidR="005F2310" w:rsidRDefault="005F2310" w:rsidP="005F2310">
      <w:pPr>
        <w:rPr>
          <w:rFonts w:ascii="Arial" w:hAnsi="Arial" w:cs="Arial"/>
          <w:sz w:val="20"/>
          <w:szCs w:val="20"/>
        </w:rPr>
      </w:pPr>
    </w:p>
    <w:p w:rsidR="005F2310" w:rsidRPr="002927FB" w:rsidRDefault="005F2310" w:rsidP="005F2310">
      <w:pPr>
        <w:rPr>
          <w:rFonts w:ascii="Arial" w:hAnsi="Arial" w:cs="Arial"/>
          <w:sz w:val="20"/>
          <w:szCs w:val="20"/>
        </w:rPr>
      </w:pPr>
      <w:r>
        <w:rPr>
          <w:rFonts w:ascii="Arial" w:hAnsi="Arial" w:cs="Arial"/>
          <w:sz w:val="20"/>
          <w:szCs w:val="20"/>
        </w:rPr>
        <w:t>Cathy Boss</w:t>
      </w:r>
      <w:r w:rsidRPr="002927FB">
        <w:rPr>
          <w:rFonts w:ascii="Arial" w:hAnsi="Arial" w:cs="Arial"/>
          <w:sz w:val="20"/>
          <w:szCs w:val="20"/>
        </w:rPr>
        <w:t xml:space="preserve"> moved to accept the Executive Director’s Report.  </w:t>
      </w:r>
      <w:r>
        <w:rPr>
          <w:rFonts w:ascii="Arial" w:hAnsi="Arial" w:cs="Arial"/>
          <w:sz w:val="20"/>
          <w:szCs w:val="20"/>
        </w:rPr>
        <w:t>Candice Brown</w:t>
      </w:r>
      <w:r w:rsidRPr="002927FB">
        <w:rPr>
          <w:rFonts w:ascii="Arial" w:hAnsi="Arial" w:cs="Arial"/>
          <w:sz w:val="20"/>
          <w:szCs w:val="20"/>
        </w:rPr>
        <w:t xml:space="preserve"> seconded the motion, which passed.</w:t>
      </w:r>
    </w:p>
    <w:p w:rsidR="005F2310" w:rsidRPr="002927FB" w:rsidRDefault="005F2310" w:rsidP="005F2310">
      <w:pPr>
        <w:rPr>
          <w:rFonts w:ascii="Arial" w:hAnsi="Arial" w:cs="Arial"/>
          <w:sz w:val="20"/>
          <w:szCs w:val="20"/>
        </w:rPr>
      </w:pPr>
    </w:p>
    <w:p w:rsidR="005F2310" w:rsidRPr="002927FB" w:rsidRDefault="005F2310" w:rsidP="005F2310">
      <w:pPr>
        <w:rPr>
          <w:rFonts w:ascii="Arial" w:hAnsi="Arial" w:cs="Arial"/>
          <w:b/>
          <w:sz w:val="20"/>
          <w:szCs w:val="20"/>
          <w:u w:val="single"/>
        </w:rPr>
      </w:pPr>
      <w:r w:rsidRPr="002927FB">
        <w:rPr>
          <w:rFonts w:ascii="Arial" w:hAnsi="Arial" w:cs="Arial"/>
          <w:b/>
          <w:sz w:val="20"/>
          <w:szCs w:val="20"/>
          <w:u w:val="single"/>
        </w:rPr>
        <w:t>CORRESPONDENCE</w:t>
      </w:r>
    </w:p>
    <w:p w:rsidR="005F2310" w:rsidRPr="002927FB" w:rsidRDefault="005F2310" w:rsidP="005F2310">
      <w:pPr>
        <w:rPr>
          <w:rFonts w:ascii="Arial" w:hAnsi="Arial" w:cs="Arial"/>
          <w:b/>
          <w:sz w:val="20"/>
          <w:szCs w:val="20"/>
          <w:u w:val="single"/>
        </w:rPr>
      </w:pPr>
    </w:p>
    <w:p w:rsidR="005F2310" w:rsidRPr="00FE6CEC" w:rsidRDefault="005F2310" w:rsidP="005F2310">
      <w:pPr>
        <w:pStyle w:val="ListParagraph"/>
        <w:numPr>
          <w:ilvl w:val="0"/>
          <w:numId w:val="13"/>
        </w:numPr>
        <w:ind w:left="360"/>
        <w:rPr>
          <w:rFonts w:ascii="Arial" w:hAnsi="Arial" w:cs="Arial"/>
          <w:b/>
          <w:i/>
          <w:sz w:val="20"/>
          <w:szCs w:val="20"/>
        </w:rPr>
      </w:pPr>
      <w:r>
        <w:rPr>
          <w:rFonts w:ascii="Arial" w:hAnsi="Arial" w:cs="Arial"/>
          <w:sz w:val="20"/>
          <w:szCs w:val="20"/>
        </w:rPr>
        <w:t xml:space="preserve">Comments from Mary Lewis </w:t>
      </w:r>
      <w:r w:rsidR="00D3282C">
        <w:rPr>
          <w:rFonts w:ascii="Arial" w:hAnsi="Arial" w:cs="Arial"/>
          <w:sz w:val="20"/>
          <w:szCs w:val="20"/>
        </w:rPr>
        <w:t xml:space="preserve">at Kawameeh Middle School </w:t>
      </w:r>
      <w:r>
        <w:rPr>
          <w:rFonts w:ascii="Arial" w:hAnsi="Arial" w:cs="Arial"/>
          <w:sz w:val="20"/>
          <w:szCs w:val="20"/>
        </w:rPr>
        <w:t xml:space="preserve">about the Membership Meeting (9/29/16) and response from Kathy </w:t>
      </w:r>
      <w:r w:rsidRPr="00FE6CEC">
        <w:rPr>
          <w:rFonts w:ascii="Arial" w:hAnsi="Arial" w:cs="Arial"/>
          <w:b/>
          <w:i/>
          <w:sz w:val="20"/>
          <w:szCs w:val="20"/>
        </w:rPr>
        <w:t>Schalk-Greene (9/30/16).</w:t>
      </w:r>
      <w:r w:rsidR="00D3282C">
        <w:rPr>
          <w:rFonts w:ascii="Arial" w:hAnsi="Arial" w:cs="Arial"/>
          <w:b/>
          <w:i/>
          <w:sz w:val="20"/>
          <w:szCs w:val="20"/>
        </w:rPr>
        <w:t xml:space="preserve"> </w:t>
      </w:r>
      <w:r w:rsidR="00D3282C">
        <w:rPr>
          <w:rFonts w:ascii="Arial" w:hAnsi="Arial" w:cs="Arial"/>
          <w:sz w:val="20"/>
          <w:szCs w:val="20"/>
        </w:rPr>
        <w:t xml:space="preserve">Discussion about possible online participation in Membership Meetings. Kimberly Paone asked for a Taskforce on Membership Meetings. Steve Chudnick and Janice Cooper volunteered. </w:t>
      </w:r>
    </w:p>
    <w:p w:rsidR="005F2310" w:rsidRPr="00FE6CEC" w:rsidRDefault="005F2310" w:rsidP="005F2310">
      <w:pPr>
        <w:pStyle w:val="ListParagraph"/>
        <w:numPr>
          <w:ilvl w:val="0"/>
          <w:numId w:val="13"/>
        </w:numPr>
        <w:ind w:left="360"/>
        <w:rPr>
          <w:rFonts w:ascii="Arial" w:hAnsi="Arial" w:cs="Arial"/>
          <w:sz w:val="20"/>
          <w:szCs w:val="20"/>
        </w:rPr>
      </w:pPr>
      <w:r w:rsidRPr="00FE6CEC">
        <w:rPr>
          <w:rFonts w:ascii="Arial" w:hAnsi="Arial" w:cs="Arial"/>
          <w:b/>
          <w:sz w:val="20"/>
          <w:szCs w:val="20"/>
        </w:rPr>
        <w:t>Thank</w:t>
      </w:r>
      <w:r w:rsidRPr="00FE6CEC">
        <w:rPr>
          <w:rFonts w:ascii="Arial" w:hAnsi="Arial" w:cs="Arial"/>
          <w:sz w:val="20"/>
          <w:szCs w:val="20"/>
        </w:rPr>
        <w:t xml:space="preserve"> you letter from Mary Esche </w:t>
      </w:r>
      <w:r w:rsidR="00D3282C">
        <w:rPr>
          <w:rFonts w:ascii="Arial" w:hAnsi="Arial" w:cs="Arial"/>
          <w:sz w:val="20"/>
          <w:szCs w:val="20"/>
        </w:rPr>
        <w:t xml:space="preserve">at Moorestown Public Library </w:t>
      </w:r>
      <w:r w:rsidRPr="00FE6CEC">
        <w:rPr>
          <w:rFonts w:ascii="Arial" w:hAnsi="Arial" w:cs="Arial"/>
          <w:sz w:val="20"/>
          <w:szCs w:val="20"/>
        </w:rPr>
        <w:t>for On Site/On Demand funding, 10/4/16.</w:t>
      </w:r>
    </w:p>
    <w:p w:rsidR="005F2310" w:rsidRDefault="005F2310" w:rsidP="005F2310">
      <w:pPr>
        <w:rPr>
          <w:rFonts w:ascii="Arial" w:hAnsi="Arial" w:cs="Arial"/>
          <w:sz w:val="20"/>
          <w:szCs w:val="20"/>
        </w:rPr>
      </w:pPr>
    </w:p>
    <w:p w:rsidR="005F2310" w:rsidRPr="000E0D84" w:rsidRDefault="005F2310" w:rsidP="005F2310">
      <w:pPr>
        <w:rPr>
          <w:rFonts w:ascii="Arial" w:hAnsi="Arial" w:cs="Arial"/>
          <w:b/>
          <w:sz w:val="20"/>
          <w:szCs w:val="20"/>
          <w:u w:val="single"/>
        </w:rPr>
      </w:pPr>
      <w:r w:rsidRPr="000E0D84">
        <w:rPr>
          <w:rFonts w:ascii="Arial" w:hAnsi="Arial" w:cs="Arial"/>
          <w:b/>
          <w:sz w:val="20"/>
          <w:szCs w:val="20"/>
          <w:u w:val="single"/>
        </w:rPr>
        <w:t>UNFINISHED BUSINESS</w:t>
      </w:r>
    </w:p>
    <w:p w:rsidR="005F2310" w:rsidRPr="00FE6CEC" w:rsidRDefault="005F2310" w:rsidP="005F2310">
      <w:pPr>
        <w:rPr>
          <w:rFonts w:ascii="Arial" w:hAnsi="Arial" w:cs="Arial"/>
          <w:i/>
          <w:sz w:val="20"/>
          <w:szCs w:val="20"/>
        </w:rPr>
      </w:pPr>
    </w:p>
    <w:p w:rsidR="005F2310" w:rsidRPr="000E0D84" w:rsidRDefault="005F2310" w:rsidP="005F2310">
      <w:pPr>
        <w:pStyle w:val="ListParagraph"/>
        <w:numPr>
          <w:ilvl w:val="0"/>
          <w:numId w:val="13"/>
        </w:numPr>
        <w:ind w:left="360"/>
        <w:rPr>
          <w:rFonts w:ascii="Arial" w:hAnsi="Arial" w:cs="Arial"/>
          <w:sz w:val="20"/>
          <w:szCs w:val="20"/>
          <w:u w:val="single"/>
        </w:rPr>
      </w:pPr>
      <w:r w:rsidRPr="00FE6CEC">
        <w:rPr>
          <w:rFonts w:ascii="Arial" w:hAnsi="Arial" w:cs="Arial"/>
          <w:b/>
          <w:sz w:val="20"/>
          <w:szCs w:val="20"/>
        </w:rPr>
        <w:t>Strategic Plan Committee Report.</w:t>
      </w:r>
      <w:r>
        <w:rPr>
          <w:rFonts w:ascii="Arial" w:hAnsi="Arial" w:cs="Arial"/>
          <w:i/>
          <w:sz w:val="20"/>
          <w:szCs w:val="20"/>
        </w:rPr>
        <w:t xml:space="preserve">  </w:t>
      </w:r>
      <w:r w:rsidRPr="000E0D84">
        <w:rPr>
          <w:rFonts w:ascii="Arial" w:hAnsi="Arial" w:cs="Arial"/>
          <w:sz w:val="20"/>
          <w:szCs w:val="20"/>
        </w:rPr>
        <w:t xml:space="preserve">Heather Craven presented a request for proposal for a consultant and received three proposals.  She recommended contracting with </w:t>
      </w:r>
      <w:r w:rsidR="004A4A8A" w:rsidRPr="005A2536">
        <w:rPr>
          <w:rStyle w:val="Strong"/>
          <w:rFonts w:ascii="Arial" w:hAnsi="Arial" w:cs="Arial"/>
          <w:b w:val="0"/>
          <w:sz w:val="20"/>
          <w:szCs w:val="20"/>
        </w:rPr>
        <w:t>Maverick &amp; Boutique</w:t>
      </w:r>
      <w:r w:rsidRPr="000E0D84">
        <w:rPr>
          <w:rFonts w:ascii="Arial" w:hAnsi="Arial" w:cs="Arial"/>
          <w:sz w:val="20"/>
          <w:szCs w:val="20"/>
        </w:rPr>
        <w:t xml:space="preserve">   </w:t>
      </w:r>
      <w:r w:rsidRPr="000E0D84">
        <w:rPr>
          <w:rFonts w:ascii="Arial" w:hAnsi="Arial" w:cs="Arial"/>
          <w:sz w:val="20"/>
          <w:szCs w:val="20"/>
        </w:rPr>
        <w:lastRenderedPageBreak/>
        <w:t xml:space="preserve">Heather Craven moved to contract with </w:t>
      </w:r>
      <w:r w:rsidR="005A2536" w:rsidRPr="005A2536">
        <w:rPr>
          <w:rStyle w:val="Strong"/>
          <w:rFonts w:ascii="Arial" w:hAnsi="Arial" w:cs="Arial"/>
          <w:b w:val="0"/>
          <w:sz w:val="20"/>
          <w:szCs w:val="20"/>
        </w:rPr>
        <w:t xml:space="preserve">Maverick &amp; </w:t>
      </w:r>
      <w:r w:rsidR="005E0257" w:rsidRPr="005A2536">
        <w:rPr>
          <w:rStyle w:val="Strong"/>
          <w:rFonts w:ascii="Arial" w:hAnsi="Arial" w:cs="Arial"/>
          <w:b w:val="0"/>
          <w:sz w:val="20"/>
          <w:szCs w:val="20"/>
        </w:rPr>
        <w:t>Boutique</w:t>
      </w:r>
      <w:r w:rsidR="005E0257">
        <w:rPr>
          <w:rStyle w:val="Strong"/>
          <w:rFonts w:ascii="Arial" w:hAnsi="Arial" w:cs="Arial"/>
          <w:b w:val="0"/>
          <w:sz w:val="20"/>
          <w:szCs w:val="20"/>
        </w:rPr>
        <w:t xml:space="preserve"> </w:t>
      </w:r>
      <w:r w:rsidR="005E0257" w:rsidRPr="004A4A8A">
        <w:rPr>
          <w:rFonts w:ascii="Arial" w:hAnsi="Arial" w:cs="Arial"/>
          <w:sz w:val="20"/>
          <w:szCs w:val="20"/>
        </w:rPr>
        <w:t>Steve</w:t>
      </w:r>
      <w:r w:rsidRPr="000E0D84">
        <w:rPr>
          <w:rFonts w:ascii="Arial" w:hAnsi="Arial" w:cs="Arial"/>
          <w:sz w:val="20"/>
          <w:szCs w:val="20"/>
        </w:rPr>
        <w:t xml:space="preserve"> Chudnick seconded the motion, which passed.</w:t>
      </w:r>
    </w:p>
    <w:p w:rsidR="005F2310" w:rsidRDefault="005F2310" w:rsidP="005F2310">
      <w:pPr>
        <w:pStyle w:val="ListParagraph"/>
        <w:numPr>
          <w:ilvl w:val="0"/>
          <w:numId w:val="24"/>
        </w:numPr>
        <w:rPr>
          <w:rFonts w:ascii="Arial" w:hAnsi="Arial" w:cs="Arial"/>
          <w:sz w:val="20"/>
          <w:szCs w:val="20"/>
        </w:rPr>
      </w:pPr>
      <w:r w:rsidRPr="00FE6CEC">
        <w:rPr>
          <w:rFonts w:ascii="Arial" w:hAnsi="Arial" w:cs="Arial"/>
          <w:b/>
          <w:sz w:val="20"/>
          <w:szCs w:val="20"/>
        </w:rPr>
        <w:t>Delivery Contract Renewal for 2017</w:t>
      </w:r>
      <w:r>
        <w:rPr>
          <w:rFonts w:ascii="Arial" w:hAnsi="Arial" w:cs="Arial"/>
          <w:i/>
          <w:sz w:val="20"/>
          <w:szCs w:val="20"/>
        </w:rPr>
        <w:t xml:space="preserve">.  </w:t>
      </w:r>
      <w:r>
        <w:rPr>
          <w:rFonts w:ascii="Arial" w:hAnsi="Arial" w:cs="Arial"/>
          <w:sz w:val="20"/>
          <w:szCs w:val="20"/>
        </w:rPr>
        <w:t xml:space="preserve">Kathy Schalk-Greene is negotiating </w:t>
      </w:r>
      <w:bookmarkStart w:id="0" w:name="_GoBack"/>
      <w:bookmarkEnd w:id="0"/>
      <w:r>
        <w:rPr>
          <w:rFonts w:ascii="Arial" w:hAnsi="Arial" w:cs="Arial"/>
          <w:sz w:val="20"/>
          <w:szCs w:val="20"/>
        </w:rPr>
        <w:t>with Dynamex.</w:t>
      </w:r>
    </w:p>
    <w:p w:rsidR="005F2310" w:rsidRPr="00FE6CEC" w:rsidRDefault="005F2310" w:rsidP="005F2310">
      <w:pPr>
        <w:rPr>
          <w:rFonts w:ascii="Arial" w:hAnsi="Arial" w:cs="Arial"/>
          <w:sz w:val="20"/>
          <w:szCs w:val="20"/>
        </w:rPr>
      </w:pPr>
    </w:p>
    <w:p w:rsidR="005F2310" w:rsidRPr="002927FB" w:rsidRDefault="005F2310" w:rsidP="005F2310">
      <w:pPr>
        <w:rPr>
          <w:rFonts w:ascii="Arial" w:hAnsi="Arial" w:cs="Arial"/>
          <w:b/>
          <w:sz w:val="20"/>
          <w:szCs w:val="20"/>
          <w:u w:val="single"/>
        </w:rPr>
      </w:pPr>
      <w:r w:rsidRPr="002927FB">
        <w:rPr>
          <w:rFonts w:ascii="Arial" w:hAnsi="Arial" w:cs="Arial"/>
          <w:b/>
          <w:sz w:val="20"/>
          <w:szCs w:val="20"/>
          <w:u w:val="single"/>
        </w:rPr>
        <w:t>NEW BUSINESS</w:t>
      </w:r>
    </w:p>
    <w:p w:rsidR="005F2310" w:rsidRPr="000E0D84" w:rsidRDefault="005F2310" w:rsidP="005F2310">
      <w:pPr>
        <w:pStyle w:val="ListParagraph"/>
        <w:numPr>
          <w:ilvl w:val="0"/>
          <w:numId w:val="13"/>
        </w:numPr>
        <w:ind w:left="360"/>
        <w:rPr>
          <w:rFonts w:ascii="Arial" w:hAnsi="Arial" w:cs="Arial"/>
          <w:i/>
          <w:sz w:val="20"/>
          <w:szCs w:val="20"/>
          <w:u w:val="single"/>
        </w:rPr>
      </w:pPr>
      <w:r w:rsidRPr="00FE6CEC">
        <w:rPr>
          <w:rFonts w:ascii="Arial" w:hAnsi="Arial" w:cs="Arial"/>
          <w:b/>
          <w:sz w:val="20"/>
          <w:szCs w:val="20"/>
        </w:rPr>
        <w:t>FY16 Audit.</w:t>
      </w:r>
      <w:r w:rsidRPr="000E0D84">
        <w:rPr>
          <w:rFonts w:ascii="Arial" w:hAnsi="Arial" w:cs="Arial"/>
          <w:i/>
          <w:sz w:val="20"/>
          <w:szCs w:val="20"/>
        </w:rPr>
        <w:t xml:space="preserve">  </w:t>
      </w:r>
      <w:r w:rsidRPr="000E0D84">
        <w:rPr>
          <w:rFonts w:ascii="Arial" w:hAnsi="Arial" w:cs="Arial"/>
          <w:sz w:val="20"/>
          <w:szCs w:val="20"/>
        </w:rPr>
        <w:t>Auditor An</w:t>
      </w:r>
      <w:r w:rsidR="005A2536">
        <w:rPr>
          <w:rFonts w:ascii="Arial" w:hAnsi="Arial" w:cs="Arial"/>
          <w:sz w:val="20"/>
          <w:szCs w:val="20"/>
        </w:rPr>
        <w:t>d</w:t>
      </w:r>
      <w:r w:rsidRPr="000E0D84">
        <w:rPr>
          <w:rFonts w:ascii="Arial" w:hAnsi="Arial" w:cs="Arial"/>
          <w:sz w:val="20"/>
          <w:szCs w:val="20"/>
        </w:rPr>
        <w:t>y Dorfman reviewed the FY16 audit and reported that there were no issues. Adele Puccio moved to accept the FY16 Audit. Rick Vande Wende seconded the motion, which passed.</w:t>
      </w:r>
    </w:p>
    <w:p w:rsidR="005F2310" w:rsidRPr="00FE6CEC" w:rsidRDefault="005F2310" w:rsidP="005F2310">
      <w:pPr>
        <w:pStyle w:val="ListParagraph"/>
        <w:numPr>
          <w:ilvl w:val="0"/>
          <w:numId w:val="13"/>
        </w:numPr>
        <w:ind w:left="360"/>
        <w:rPr>
          <w:rFonts w:ascii="Arial" w:hAnsi="Arial" w:cs="Arial"/>
          <w:b/>
          <w:sz w:val="20"/>
          <w:szCs w:val="20"/>
          <w:u w:val="single"/>
        </w:rPr>
      </w:pPr>
      <w:r w:rsidRPr="00FE6CEC">
        <w:rPr>
          <w:rFonts w:ascii="Arial" w:hAnsi="Arial" w:cs="Arial"/>
          <w:b/>
          <w:sz w:val="20"/>
          <w:szCs w:val="20"/>
        </w:rPr>
        <w:t>Bylaws Review</w:t>
      </w:r>
      <w:r>
        <w:rPr>
          <w:rFonts w:ascii="Arial" w:hAnsi="Arial" w:cs="Arial"/>
          <w:b/>
          <w:sz w:val="20"/>
          <w:szCs w:val="20"/>
        </w:rPr>
        <w:t xml:space="preserve">.  </w:t>
      </w:r>
      <w:r>
        <w:rPr>
          <w:rFonts w:ascii="Arial" w:hAnsi="Arial" w:cs="Arial"/>
          <w:sz w:val="20"/>
          <w:szCs w:val="20"/>
        </w:rPr>
        <w:t>Heather Craven reported that there was one recommended revision.  Heather Craven moved to schedule just one membership meeting annually</w:t>
      </w:r>
      <w:r w:rsidRPr="005A2536">
        <w:rPr>
          <w:rFonts w:ascii="Arial" w:hAnsi="Arial" w:cs="Arial"/>
          <w:sz w:val="20"/>
          <w:szCs w:val="20"/>
        </w:rPr>
        <w:t xml:space="preserve">. </w:t>
      </w:r>
      <w:r w:rsidR="004A4A8A">
        <w:rPr>
          <w:rFonts w:ascii="Arial" w:hAnsi="Arial" w:cs="Arial"/>
          <w:sz w:val="20"/>
          <w:szCs w:val="20"/>
        </w:rPr>
        <w:t>Candi</w:t>
      </w:r>
      <w:r w:rsidR="004A4A8A" w:rsidRPr="005A2536">
        <w:rPr>
          <w:rFonts w:ascii="Arial" w:hAnsi="Arial" w:cs="Arial"/>
          <w:sz w:val="20"/>
          <w:szCs w:val="20"/>
        </w:rPr>
        <w:t>ce</w:t>
      </w:r>
      <w:r w:rsidR="005A2536" w:rsidRPr="005A2536">
        <w:rPr>
          <w:rFonts w:ascii="Arial" w:hAnsi="Arial" w:cs="Arial"/>
          <w:sz w:val="20"/>
          <w:szCs w:val="20"/>
        </w:rPr>
        <w:t xml:space="preserve"> Brown</w:t>
      </w:r>
      <w:r w:rsidR="005A2536">
        <w:rPr>
          <w:rFonts w:ascii="Arial" w:hAnsi="Arial" w:cs="Arial"/>
          <w:b/>
          <w:sz w:val="20"/>
          <w:szCs w:val="20"/>
        </w:rPr>
        <w:t xml:space="preserve"> </w:t>
      </w:r>
      <w:r>
        <w:rPr>
          <w:rFonts w:ascii="Arial" w:hAnsi="Arial" w:cs="Arial"/>
          <w:sz w:val="20"/>
          <w:szCs w:val="20"/>
        </w:rPr>
        <w:t>seconded the motion.</w:t>
      </w:r>
    </w:p>
    <w:p w:rsidR="005F2310" w:rsidRPr="00FE6CEC" w:rsidRDefault="005F2310" w:rsidP="005F2310">
      <w:pPr>
        <w:pStyle w:val="ListParagraph"/>
        <w:numPr>
          <w:ilvl w:val="0"/>
          <w:numId w:val="13"/>
        </w:numPr>
        <w:ind w:left="360"/>
        <w:rPr>
          <w:rFonts w:ascii="Arial" w:hAnsi="Arial" w:cs="Arial"/>
          <w:b/>
          <w:sz w:val="20"/>
          <w:szCs w:val="20"/>
          <w:u w:val="single"/>
        </w:rPr>
      </w:pPr>
      <w:r>
        <w:rPr>
          <w:rFonts w:ascii="Arial" w:hAnsi="Arial" w:cs="Arial"/>
          <w:b/>
          <w:sz w:val="20"/>
          <w:szCs w:val="20"/>
        </w:rPr>
        <w:t xml:space="preserve">Executive Director Evaluation.  </w:t>
      </w:r>
      <w:r>
        <w:rPr>
          <w:rFonts w:ascii="Arial" w:hAnsi="Arial" w:cs="Arial"/>
          <w:sz w:val="20"/>
          <w:szCs w:val="20"/>
        </w:rPr>
        <w:t>Kathy Schalk-Greene will conduct a self-evaluation with Candice Brown.</w:t>
      </w:r>
    </w:p>
    <w:p w:rsidR="005F2310" w:rsidRPr="002927FB" w:rsidRDefault="005F2310" w:rsidP="005F2310">
      <w:pPr>
        <w:rPr>
          <w:rFonts w:ascii="Arial" w:hAnsi="Arial" w:cs="Arial"/>
          <w:sz w:val="20"/>
          <w:szCs w:val="20"/>
        </w:rPr>
      </w:pPr>
    </w:p>
    <w:p w:rsidR="005F2310" w:rsidRPr="002927FB" w:rsidRDefault="005F2310" w:rsidP="005F2310">
      <w:pPr>
        <w:rPr>
          <w:rFonts w:ascii="Arial" w:hAnsi="Arial" w:cs="Arial"/>
          <w:sz w:val="20"/>
          <w:szCs w:val="20"/>
        </w:rPr>
      </w:pPr>
      <w:r w:rsidRPr="002927FB">
        <w:rPr>
          <w:rFonts w:ascii="Arial" w:hAnsi="Arial" w:cs="Arial"/>
          <w:b/>
          <w:sz w:val="20"/>
          <w:szCs w:val="20"/>
          <w:u w:val="single"/>
        </w:rPr>
        <w:t xml:space="preserve">AGENDA ITEMS FOR NEXT MEETING </w:t>
      </w:r>
      <w:r w:rsidRPr="002927FB">
        <w:rPr>
          <w:rFonts w:ascii="Arial" w:hAnsi="Arial" w:cs="Arial"/>
          <w:sz w:val="20"/>
          <w:szCs w:val="20"/>
        </w:rPr>
        <w:t>(</w:t>
      </w:r>
      <w:r>
        <w:rPr>
          <w:rFonts w:ascii="Arial" w:hAnsi="Arial" w:cs="Arial"/>
          <w:sz w:val="20"/>
          <w:szCs w:val="20"/>
        </w:rPr>
        <w:t>online, November 10, 2016</w:t>
      </w:r>
      <w:r w:rsidRPr="002927FB">
        <w:rPr>
          <w:rFonts w:ascii="Arial" w:hAnsi="Arial" w:cs="Arial"/>
          <w:sz w:val="20"/>
          <w:szCs w:val="20"/>
        </w:rPr>
        <w:t>)</w:t>
      </w:r>
    </w:p>
    <w:p w:rsidR="005F2310" w:rsidRPr="002927FB" w:rsidRDefault="005F2310" w:rsidP="005F2310">
      <w:pPr>
        <w:rPr>
          <w:rFonts w:ascii="Arial" w:hAnsi="Arial" w:cs="Arial"/>
          <w:sz w:val="20"/>
          <w:szCs w:val="20"/>
        </w:rPr>
      </w:pPr>
    </w:p>
    <w:p w:rsidR="005F2310" w:rsidRPr="00FE6CEC" w:rsidRDefault="005F2310" w:rsidP="005F2310">
      <w:pPr>
        <w:pStyle w:val="ListParagraph"/>
        <w:numPr>
          <w:ilvl w:val="0"/>
          <w:numId w:val="25"/>
        </w:numPr>
        <w:rPr>
          <w:rFonts w:ascii="Arial" w:hAnsi="Arial" w:cs="Arial"/>
          <w:sz w:val="20"/>
          <w:szCs w:val="20"/>
        </w:rPr>
      </w:pPr>
      <w:r>
        <w:rPr>
          <w:rFonts w:ascii="Arial" w:hAnsi="Arial" w:cs="Arial"/>
          <w:sz w:val="20"/>
          <w:szCs w:val="20"/>
        </w:rPr>
        <w:t>Delivery Contract Proposal</w:t>
      </w:r>
    </w:p>
    <w:p w:rsidR="005F2310" w:rsidRPr="00CC5AB5" w:rsidRDefault="005F2310" w:rsidP="005F2310">
      <w:pPr>
        <w:ind w:firstLine="720"/>
        <w:rPr>
          <w:rFonts w:ascii="Arial" w:hAnsi="Arial" w:cs="Arial"/>
          <w:sz w:val="20"/>
          <w:szCs w:val="20"/>
        </w:rPr>
      </w:pPr>
    </w:p>
    <w:p w:rsidR="005F2310" w:rsidRPr="002927FB" w:rsidRDefault="005F2310" w:rsidP="005F2310">
      <w:pPr>
        <w:rPr>
          <w:rFonts w:ascii="Arial" w:hAnsi="Arial" w:cs="Arial"/>
          <w:b/>
          <w:sz w:val="20"/>
          <w:szCs w:val="20"/>
          <w:u w:val="single"/>
        </w:rPr>
      </w:pPr>
      <w:r w:rsidRPr="002927FB">
        <w:rPr>
          <w:rFonts w:ascii="Arial" w:hAnsi="Arial" w:cs="Arial"/>
          <w:b/>
          <w:sz w:val="20"/>
          <w:szCs w:val="20"/>
          <w:u w:val="single"/>
        </w:rPr>
        <w:t>ADJOURNMENT</w:t>
      </w:r>
    </w:p>
    <w:p w:rsidR="005F2310" w:rsidRPr="002927FB" w:rsidRDefault="005F2310" w:rsidP="005F2310">
      <w:pPr>
        <w:rPr>
          <w:rFonts w:ascii="Arial" w:hAnsi="Arial" w:cs="Arial"/>
          <w:b/>
          <w:sz w:val="20"/>
          <w:szCs w:val="20"/>
          <w:u w:val="single"/>
        </w:rPr>
      </w:pPr>
    </w:p>
    <w:p w:rsidR="005F2310" w:rsidRPr="002927FB" w:rsidRDefault="005A2536" w:rsidP="005F2310">
      <w:pPr>
        <w:rPr>
          <w:rFonts w:ascii="Arial" w:hAnsi="Arial" w:cs="Arial"/>
          <w:sz w:val="20"/>
          <w:szCs w:val="20"/>
        </w:rPr>
      </w:pPr>
      <w:r>
        <w:rPr>
          <w:rFonts w:ascii="Arial" w:hAnsi="Arial" w:cs="Arial"/>
          <w:sz w:val="20"/>
          <w:szCs w:val="20"/>
        </w:rPr>
        <w:t xml:space="preserve">Adele </w:t>
      </w:r>
      <w:r w:rsidRPr="002927FB">
        <w:rPr>
          <w:rFonts w:ascii="Arial" w:hAnsi="Arial" w:cs="Arial"/>
          <w:sz w:val="20"/>
          <w:szCs w:val="20"/>
        </w:rPr>
        <w:t>Puccio</w:t>
      </w:r>
      <w:r w:rsidR="005F2310">
        <w:rPr>
          <w:rFonts w:ascii="Arial" w:hAnsi="Arial" w:cs="Arial"/>
          <w:sz w:val="20"/>
          <w:szCs w:val="20"/>
        </w:rPr>
        <w:t xml:space="preserve"> </w:t>
      </w:r>
      <w:r w:rsidR="005F2310" w:rsidRPr="002927FB">
        <w:rPr>
          <w:rFonts w:ascii="Arial" w:hAnsi="Arial" w:cs="Arial"/>
          <w:sz w:val="20"/>
          <w:szCs w:val="20"/>
        </w:rPr>
        <w:t xml:space="preserve">moved to adjourn the meeting.  </w:t>
      </w:r>
      <w:r w:rsidR="005F2310">
        <w:rPr>
          <w:rFonts w:ascii="Arial" w:hAnsi="Arial" w:cs="Arial"/>
          <w:sz w:val="20"/>
          <w:szCs w:val="20"/>
        </w:rPr>
        <w:t>Cathy Boss</w:t>
      </w:r>
      <w:r w:rsidR="005F2310" w:rsidRPr="002927FB">
        <w:rPr>
          <w:rFonts w:ascii="Arial" w:hAnsi="Arial" w:cs="Arial"/>
          <w:sz w:val="20"/>
          <w:szCs w:val="20"/>
        </w:rPr>
        <w:t xml:space="preserve"> seconded the motion, which passed.  The meeting was adjourned at </w:t>
      </w:r>
      <w:r w:rsidR="005F2310">
        <w:rPr>
          <w:rFonts w:ascii="Arial" w:hAnsi="Arial" w:cs="Arial"/>
          <w:sz w:val="20"/>
          <w:szCs w:val="20"/>
        </w:rPr>
        <w:t xml:space="preserve">3:42 </w:t>
      </w:r>
      <w:r w:rsidR="005F2310" w:rsidRPr="002927FB">
        <w:rPr>
          <w:rFonts w:ascii="Arial" w:hAnsi="Arial" w:cs="Arial"/>
          <w:sz w:val="20"/>
          <w:szCs w:val="20"/>
        </w:rPr>
        <w:t>p.m.</w:t>
      </w:r>
    </w:p>
    <w:p w:rsidR="005F2310" w:rsidRPr="002927FB" w:rsidRDefault="005F2310" w:rsidP="005F2310">
      <w:pPr>
        <w:rPr>
          <w:rFonts w:ascii="Arial" w:hAnsi="Arial" w:cs="Arial"/>
          <w:sz w:val="20"/>
          <w:szCs w:val="20"/>
        </w:rPr>
      </w:pPr>
    </w:p>
    <w:p w:rsidR="005F2310" w:rsidRPr="002927FB" w:rsidRDefault="005F2310" w:rsidP="005F2310">
      <w:pPr>
        <w:rPr>
          <w:rFonts w:ascii="Arial" w:hAnsi="Arial" w:cs="Arial"/>
          <w:sz w:val="20"/>
          <w:szCs w:val="20"/>
        </w:rPr>
      </w:pPr>
      <w:r w:rsidRPr="002927FB">
        <w:rPr>
          <w:rFonts w:ascii="Arial" w:hAnsi="Arial" w:cs="Arial"/>
          <w:sz w:val="20"/>
          <w:szCs w:val="20"/>
        </w:rPr>
        <w:t>Respectfully submitted,</w:t>
      </w:r>
    </w:p>
    <w:p w:rsidR="005F2310" w:rsidRPr="002927FB" w:rsidRDefault="005F2310" w:rsidP="005F2310">
      <w:pPr>
        <w:rPr>
          <w:rFonts w:ascii="Arial" w:hAnsi="Arial" w:cs="Arial"/>
          <w:sz w:val="20"/>
          <w:szCs w:val="20"/>
        </w:rPr>
      </w:pPr>
    </w:p>
    <w:p w:rsidR="005F2310" w:rsidRDefault="005F2310" w:rsidP="005F2310">
      <w:pPr>
        <w:rPr>
          <w:rFonts w:ascii="Arial" w:hAnsi="Arial" w:cs="Arial"/>
          <w:sz w:val="20"/>
          <w:szCs w:val="20"/>
        </w:rPr>
      </w:pPr>
    </w:p>
    <w:p w:rsidR="005A2536" w:rsidRPr="002927FB" w:rsidRDefault="005A2536" w:rsidP="005F2310">
      <w:pPr>
        <w:rPr>
          <w:rFonts w:ascii="Arial" w:hAnsi="Arial" w:cs="Arial"/>
          <w:sz w:val="20"/>
          <w:szCs w:val="20"/>
        </w:rPr>
      </w:pPr>
    </w:p>
    <w:p w:rsidR="005F2310" w:rsidRPr="002927FB" w:rsidRDefault="005F2310" w:rsidP="005F2310">
      <w:pPr>
        <w:rPr>
          <w:rFonts w:ascii="Arial" w:hAnsi="Arial" w:cs="Arial"/>
          <w:sz w:val="20"/>
          <w:szCs w:val="20"/>
        </w:rPr>
      </w:pPr>
    </w:p>
    <w:p w:rsidR="005F2310" w:rsidRPr="002927FB" w:rsidRDefault="005F2310" w:rsidP="005F2310">
      <w:pPr>
        <w:rPr>
          <w:rFonts w:ascii="Arial" w:hAnsi="Arial" w:cs="Arial"/>
          <w:sz w:val="20"/>
          <w:szCs w:val="20"/>
        </w:rPr>
      </w:pPr>
      <w:r w:rsidRPr="002927FB">
        <w:rPr>
          <w:rFonts w:ascii="Arial" w:hAnsi="Arial" w:cs="Arial"/>
          <w:sz w:val="20"/>
          <w:szCs w:val="20"/>
        </w:rPr>
        <w:t>Lynn Pascale, Secretary</w:t>
      </w:r>
    </w:p>
    <w:p w:rsidR="005F2310" w:rsidRPr="002927FB" w:rsidRDefault="005F2310" w:rsidP="005F2310">
      <w:pPr>
        <w:rPr>
          <w:rFonts w:ascii="Arial" w:hAnsi="Arial" w:cs="Arial"/>
          <w:sz w:val="20"/>
          <w:szCs w:val="20"/>
        </w:rPr>
      </w:pPr>
    </w:p>
    <w:p w:rsidR="00993C9B" w:rsidRPr="002927FB" w:rsidRDefault="00993C9B" w:rsidP="005F2310">
      <w:pPr>
        <w:rPr>
          <w:rFonts w:ascii="Arial" w:hAnsi="Arial" w:cs="Arial"/>
          <w:sz w:val="20"/>
          <w:szCs w:val="20"/>
        </w:rPr>
      </w:pPr>
    </w:p>
    <w:sectPr w:rsidR="00993C9B" w:rsidRPr="002927FB" w:rsidSect="008912D4">
      <w:headerReference w:type="default" r:id="rId10"/>
      <w:footerReference w:type="default" r:id="rId11"/>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B3" w:rsidRDefault="00F557B3" w:rsidP="0047550B">
      <w:r>
        <w:separator/>
      </w:r>
    </w:p>
  </w:endnote>
  <w:endnote w:type="continuationSeparator" w:id="0">
    <w:p w:rsidR="00F557B3" w:rsidRDefault="00F557B3"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36493"/>
      <w:docPartObj>
        <w:docPartGallery w:val="Page Numbers (Bottom of Page)"/>
        <w:docPartUnique/>
      </w:docPartObj>
    </w:sdtPr>
    <w:sdtEndPr>
      <w:rPr>
        <w:noProof/>
      </w:rPr>
    </w:sdtEndPr>
    <w:sdtContent>
      <w:p w:rsidR="008912D4" w:rsidRDefault="008912D4">
        <w:pPr>
          <w:pStyle w:val="Footer"/>
          <w:jc w:val="right"/>
        </w:pPr>
        <w:r>
          <w:fldChar w:fldCharType="begin"/>
        </w:r>
        <w:r>
          <w:instrText xml:space="preserve"> PAGE   \* MERGEFORMAT </w:instrText>
        </w:r>
        <w:r>
          <w:fldChar w:fldCharType="separate"/>
        </w:r>
        <w:r w:rsidR="00F34337">
          <w:rPr>
            <w:noProof/>
          </w:rPr>
          <w:t>1</w:t>
        </w:r>
        <w:r>
          <w:rPr>
            <w:noProof/>
          </w:rPr>
          <w:fldChar w:fldCharType="end"/>
        </w:r>
      </w:p>
    </w:sdtContent>
  </w:sdt>
  <w:p w:rsidR="008912D4" w:rsidRDefault="0089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B3" w:rsidRDefault="00F557B3" w:rsidP="0047550B">
      <w:r>
        <w:separator/>
      </w:r>
    </w:p>
  </w:footnote>
  <w:footnote w:type="continuationSeparator" w:id="0">
    <w:p w:rsidR="00F557B3" w:rsidRDefault="00F557B3"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A32C4B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0653F7"/>
    <w:multiLevelType w:val="hybridMultilevel"/>
    <w:tmpl w:val="FCCC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B86FAB"/>
    <w:multiLevelType w:val="hybridMultilevel"/>
    <w:tmpl w:val="90F23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111C4"/>
    <w:multiLevelType w:val="hybridMultilevel"/>
    <w:tmpl w:val="7F08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C33AC4"/>
    <w:multiLevelType w:val="hybridMultilevel"/>
    <w:tmpl w:val="3D32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8C11EE"/>
    <w:multiLevelType w:val="hybridMultilevel"/>
    <w:tmpl w:val="2EAE2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06717"/>
    <w:multiLevelType w:val="hybridMultilevel"/>
    <w:tmpl w:val="7244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A73376"/>
    <w:multiLevelType w:val="hybridMultilevel"/>
    <w:tmpl w:val="D6668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20"/>
  </w:num>
  <w:num w:numId="6">
    <w:abstractNumId w:val="6"/>
  </w:num>
  <w:num w:numId="7">
    <w:abstractNumId w:val="13"/>
  </w:num>
  <w:num w:numId="8">
    <w:abstractNumId w:val="1"/>
  </w:num>
  <w:num w:numId="9">
    <w:abstractNumId w:val="5"/>
  </w:num>
  <w:num w:numId="10">
    <w:abstractNumId w:val="7"/>
  </w:num>
  <w:num w:numId="11">
    <w:abstractNumId w:val="2"/>
  </w:num>
  <w:num w:numId="12">
    <w:abstractNumId w:val="9"/>
  </w:num>
  <w:num w:numId="13">
    <w:abstractNumId w:val="10"/>
  </w:num>
  <w:num w:numId="14">
    <w:abstractNumId w:val="18"/>
  </w:num>
  <w:num w:numId="15">
    <w:abstractNumId w:val="8"/>
  </w:num>
  <w:num w:numId="16">
    <w:abstractNumId w:val="10"/>
  </w:num>
  <w:num w:numId="17">
    <w:abstractNumId w:val="11"/>
  </w:num>
  <w:num w:numId="18">
    <w:abstractNumId w:val="18"/>
  </w:num>
  <w:num w:numId="19">
    <w:abstractNumId w:val="8"/>
  </w:num>
  <w:num w:numId="20">
    <w:abstractNumId w:val="21"/>
  </w:num>
  <w:num w:numId="21">
    <w:abstractNumId w:val="12"/>
  </w:num>
  <w:num w:numId="22">
    <w:abstractNumId w:val="17"/>
  </w:num>
  <w:num w:numId="23">
    <w:abstractNumId w:val="16"/>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183E"/>
    <w:rsid w:val="00002606"/>
    <w:rsid w:val="0001165A"/>
    <w:rsid w:val="00012B1D"/>
    <w:rsid w:val="00023A8D"/>
    <w:rsid w:val="00027414"/>
    <w:rsid w:val="00044483"/>
    <w:rsid w:val="00055545"/>
    <w:rsid w:val="00061EAE"/>
    <w:rsid w:val="00063322"/>
    <w:rsid w:val="00067DF5"/>
    <w:rsid w:val="0008316A"/>
    <w:rsid w:val="00090483"/>
    <w:rsid w:val="000A0CD9"/>
    <w:rsid w:val="000A24F5"/>
    <w:rsid w:val="000E1DD6"/>
    <w:rsid w:val="000F4F8A"/>
    <w:rsid w:val="000F7EDC"/>
    <w:rsid w:val="00102818"/>
    <w:rsid w:val="00112607"/>
    <w:rsid w:val="001231BC"/>
    <w:rsid w:val="00126030"/>
    <w:rsid w:val="00130E1B"/>
    <w:rsid w:val="00131684"/>
    <w:rsid w:val="00152E6D"/>
    <w:rsid w:val="00162D16"/>
    <w:rsid w:val="00162FD7"/>
    <w:rsid w:val="00163713"/>
    <w:rsid w:val="001646F3"/>
    <w:rsid w:val="0019635D"/>
    <w:rsid w:val="001A4EA3"/>
    <w:rsid w:val="001A7A99"/>
    <w:rsid w:val="001B30F0"/>
    <w:rsid w:val="001C1DC8"/>
    <w:rsid w:val="001C39A3"/>
    <w:rsid w:val="001C3C3C"/>
    <w:rsid w:val="001D5238"/>
    <w:rsid w:val="001D7570"/>
    <w:rsid w:val="001E0C2E"/>
    <w:rsid w:val="001F479E"/>
    <w:rsid w:val="002147D0"/>
    <w:rsid w:val="0024092F"/>
    <w:rsid w:val="002469DD"/>
    <w:rsid w:val="0026059D"/>
    <w:rsid w:val="002667BA"/>
    <w:rsid w:val="0028321E"/>
    <w:rsid w:val="00283532"/>
    <w:rsid w:val="00290011"/>
    <w:rsid w:val="002927FB"/>
    <w:rsid w:val="00296B6F"/>
    <w:rsid w:val="002A1A19"/>
    <w:rsid w:val="002B3620"/>
    <w:rsid w:val="002C432C"/>
    <w:rsid w:val="002C6326"/>
    <w:rsid w:val="002C67B7"/>
    <w:rsid w:val="00327ADA"/>
    <w:rsid w:val="00333A1C"/>
    <w:rsid w:val="0035753E"/>
    <w:rsid w:val="00357BCC"/>
    <w:rsid w:val="0036288F"/>
    <w:rsid w:val="00362A8A"/>
    <w:rsid w:val="0037773A"/>
    <w:rsid w:val="0038559D"/>
    <w:rsid w:val="003871F8"/>
    <w:rsid w:val="00397646"/>
    <w:rsid w:val="003A133E"/>
    <w:rsid w:val="003A62AA"/>
    <w:rsid w:val="003B5F8E"/>
    <w:rsid w:val="003E21A7"/>
    <w:rsid w:val="003E2BEC"/>
    <w:rsid w:val="00415013"/>
    <w:rsid w:val="00423BC7"/>
    <w:rsid w:val="00442885"/>
    <w:rsid w:val="00444478"/>
    <w:rsid w:val="00453E80"/>
    <w:rsid w:val="00455552"/>
    <w:rsid w:val="0046148E"/>
    <w:rsid w:val="00461A32"/>
    <w:rsid w:val="00461D44"/>
    <w:rsid w:val="0047133F"/>
    <w:rsid w:val="00471939"/>
    <w:rsid w:val="0047469B"/>
    <w:rsid w:val="0047550B"/>
    <w:rsid w:val="00484AC8"/>
    <w:rsid w:val="00494342"/>
    <w:rsid w:val="004A2DB2"/>
    <w:rsid w:val="004A4A8A"/>
    <w:rsid w:val="004C7D1C"/>
    <w:rsid w:val="004D05AE"/>
    <w:rsid w:val="004D3329"/>
    <w:rsid w:val="004D6339"/>
    <w:rsid w:val="004F39B8"/>
    <w:rsid w:val="00500990"/>
    <w:rsid w:val="0050661E"/>
    <w:rsid w:val="0051341E"/>
    <w:rsid w:val="00520870"/>
    <w:rsid w:val="00527299"/>
    <w:rsid w:val="00532F49"/>
    <w:rsid w:val="005334B0"/>
    <w:rsid w:val="005576BD"/>
    <w:rsid w:val="00560B2B"/>
    <w:rsid w:val="005613FB"/>
    <w:rsid w:val="00563CF9"/>
    <w:rsid w:val="00573B0F"/>
    <w:rsid w:val="0058420D"/>
    <w:rsid w:val="00587101"/>
    <w:rsid w:val="00590C59"/>
    <w:rsid w:val="00596D2F"/>
    <w:rsid w:val="005A2536"/>
    <w:rsid w:val="005B15B0"/>
    <w:rsid w:val="005B5E5F"/>
    <w:rsid w:val="005C361C"/>
    <w:rsid w:val="005C40C3"/>
    <w:rsid w:val="005C7AD4"/>
    <w:rsid w:val="005D200B"/>
    <w:rsid w:val="005E0257"/>
    <w:rsid w:val="005F2310"/>
    <w:rsid w:val="005F65DD"/>
    <w:rsid w:val="00606534"/>
    <w:rsid w:val="006171E5"/>
    <w:rsid w:val="006257B3"/>
    <w:rsid w:val="00626169"/>
    <w:rsid w:val="006451FB"/>
    <w:rsid w:val="00646628"/>
    <w:rsid w:val="00653906"/>
    <w:rsid w:val="00670960"/>
    <w:rsid w:val="00680332"/>
    <w:rsid w:val="00692AB6"/>
    <w:rsid w:val="00693852"/>
    <w:rsid w:val="00696981"/>
    <w:rsid w:val="00697565"/>
    <w:rsid w:val="00697705"/>
    <w:rsid w:val="006A43D2"/>
    <w:rsid w:val="006B012B"/>
    <w:rsid w:val="006B7630"/>
    <w:rsid w:val="006C280D"/>
    <w:rsid w:val="006C506C"/>
    <w:rsid w:val="006C7322"/>
    <w:rsid w:val="006D2CD6"/>
    <w:rsid w:val="006D557D"/>
    <w:rsid w:val="006E7203"/>
    <w:rsid w:val="006F1E66"/>
    <w:rsid w:val="00700B96"/>
    <w:rsid w:val="0070657F"/>
    <w:rsid w:val="0071261D"/>
    <w:rsid w:val="00713874"/>
    <w:rsid w:val="00713C68"/>
    <w:rsid w:val="00721CF0"/>
    <w:rsid w:val="00723C34"/>
    <w:rsid w:val="00725D06"/>
    <w:rsid w:val="00730C47"/>
    <w:rsid w:val="00735FC4"/>
    <w:rsid w:val="007360A1"/>
    <w:rsid w:val="00760790"/>
    <w:rsid w:val="00761115"/>
    <w:rsid w:val="00771D8D"/>
    <w:rsid w:val="00777978"/>
    <w:rsid w:val="007805C6"/>
    <w:rsid w:val="007903AA"/>
    <w:rsid w:val="00791E4B"/>
    <w:rsid w:val="00792C8E"/>
    <w:rsid w:val="007A0793"/>
    <w:rsid w:val="007C1FCF"/>
    <w:rsid w:val="007C7A3C"/>
    <w:rsid w:val="007D14E1"/>
    <w:rsid w:val="007E7FFC"/>
    <w:rsid w:val="00800B45"/>
    <w:rsid w:val="00802393"/>
    <w:rsid w:val="008078B4"/>
    <w:rsid w:val="008133DD"/>
    <w:rsid w:val="00822F05"/>
    <w:rsid w:val="0083110F"/>
    <w:rsid w:val="008314F7"/>
    <w:rsid w:val="00845657"/>
    <w:rsid w:val="00847A8A"/>
    <w:rsid w:val="008503E2"/>
    <w:rsid w:val="00874322"/>
    <w:rsid w:val="00883365"/>
    <w:rsid w:val="008912D4"/>
    <w:rsid w:val="00897F5E"/>
    <w:rsid w:val="008A4391"/>
    <w:rsid w:val="008B1F33"/>
    <w:rsid w:val="008D0594"/>
    <w:rsid w:val="008D35DA"/>
    <w:rsid w:val="008D52E6"/>
    <w:rsid w:val="008F3C9D"/>
    <w:rsid w:val="008F713A"/>
    <w:rsid w:val="0090112C"/>
    <w:rsid w:val="0090295D"/>
    <w:rsid w:val="009362F8"/>
    <w:rsid w:val="00960931"/>
    <w:rsid w:val="00961018"/>
    <w:rsid w:val="009638D1"/>
    <w:rsid w:val="00971FED"/>
    <w:rsid w:val="009741A0"/>
    <w:rsid w:val="0098273B"/>
    <w:rsid w:val="009830F9"/>
    <w:rsid w:val="009905AC"/>
    <w:rsid w:val="00993463"/>
    <w:rsid w:val="0099372A"/>
    <w:rsid w:val="00993C9B"/>
    <w:rsid w:val="00997193"/>
    <w:rsid w:val="009B2287"/>
    <w:rsid w:val="009B2CD2"/>
    <w:rsid w:val="009C33C6"/>
    <w:rsid w:val="009D1D18"/>
    <w:rsid w:val="009D3F06"/>
    <w:rsid w:val="009F0061"/>
    <w:rsid w:val="009F239E"/>
    <w:rsid w:val="00A01751"/>
    <w:rsid w:val="00A13D9B"/>
    <w:rsid w:val="00A236FA"/>
    <w:rsid w:val="00A245B6"/>
    <w:rsid w:val="00A267AB"/>
    <w:rsid w:val="00A66250"/>
    <w:rsid w:val="00A66D57"/>
    <w:rsid w:val="00A74C7C"/>
    <w:rsid w:val="00A91682"/>
    <w:rsid w:val="00AE01BF"/>
    <w:rsid w:val="00AE20D0"/>
    <w:rsid w:val="00AE42AC"/>
    <w:rsid w:val="00AE4E4A"/>
    <w:rsid w:val="00AE7728"/>
    <w:rsid w:val="00AF4ED8"/>
    <w:rsid w:val="00B03983"/>
    <w:rsid w:val="00B12293"/>
    <w:rsid w:val="00B16BEF"/>
    <w:rsid w:val="00B263D7"/>
    <w:rsid w:val="00B52BB1"/>
    <w:rsid w:val="00B86350"/>
    <w:rsid w:val="00B91BC1"/>
    <w:rsid w:val="00BB131E"/>
    <w:rsid w:val="00BB282D"/>
    <w:rsid w:val="00BB5062"/>
    <w:rsid w:val="00BC05D6"/>
    <w:rsid w:val="00BC775A"/>
    <w:rsid w:val="00BD7FB3"/>
    <w:rsid w:val="00BF154D"/>
    <w:rsid w:val="00C00ED9"/>
    <w:rsid w:val="00C053F5"/>
    <w:rsid w:val="00C1739E"/>
    <w:rsid w:val="00C37F55"/>
    <w:rsid w:val="00C5098C"/>
    <w:rsid w:val="00C535CF"/>
    <w:rsid w:val="00C55BCE"/>
    <w:rsid w:val="00C60388"/>
    <w:rsid w:val="00C67FA9"/>
    <w:rsid w:val="00C73745"/>
    <w:rsid w:val="00C97322"/>
    <w:rsid w:val="00C97933"/>
    <w:rsid w:val="00CC0C95"/>
    <w:rsid w:val="00CC2EE7"/>
    <w:rsid w:val="00CD64F7"/>
    <w:rsid w:val="00CE0EC4"/>
    <w:rsid w:val="00CE3B49"/>
    <w:rsid w:val="00CF2074"/>
    <w:rsid w:val="00CF24C5"/>
    <w:rsid w:val="00D10574"/>
    <w:rsid w:val="00D1222E"/>
    <w:rsid w:val="00D17BB0"/>
    <w:rsid w:val="00D20B24"/>
    <w:rsid w:val="00D3282C"/>
    <w:rsid w:val="00D37AF8"/>
    <w:rsid w:val="00D43C24"/>
    <w:rsid w:val="00D52513"/>
    <w:rsid w:val="00D725A3"/>
    <w:rsid w:val="00D851C6"/>
    <w:rsid w:val="00D93405"/>
    <w:rsid w:val="00D97504"/>
    <w:rsid w:val="00DA2B17"/>
    <w:rsid w:val="00DA4165"/>
    <w:rsid w:val="00DB0E7D"/>
    <w:rsid w:val="00DB7C5C"/>
    <w:rsid w:val="00DD0C6C"/>
    <w:rsid w:val="00DD526B"/>
    <w:rsid w:val="00E07131"/>
    <w:rsid w:val="00E12693"/>
    <w:rsid w:val="00E14198"/>
    <w:rsid w:val="00E170D0"/>
    <w:rsid w:val="00E24D33"/>
    <w:rsid w:val="00E56666"/>
    <w:rsid w:val="00E72449"/>
    <w:rsid w:val="00E7248F"/>
    <w:rsid w:val="00E83F75"/>
    <w:rsid w:val="00EA043C"/>
    <w:rsid w:val="00EA1671"/>
    <w:rsid w:val="00EB2711"/>
    <w:rsid w:val="00EC3D9B"/>
    <w:rsid w:val="00EC50DC"/>
    <w:rsid w:val="00EE3117"/>
    <w:rsid w:val="00F0676D"/>
    <w:rsid w:val="00F13E3C"/>
    <w:rsid w:val="00F22D39"/>
    <w:rsid w:val="00F337DF"/>
    <w:rsid w:val="00F34337"/>
    <w:rsid w:val="00F46220"/>
    <w:rsid w:val="00F47E0D"/>
    <w:rsid w:val="00F557B3"/>
    <w:rsid w:val="00F57E3A"/>
    <w:rsid w:val="00F6004E"/>
    <w:rsid w:val="00F927FC"/>
    <w:rsid w:val="00F93E96"/>
    <w:rsid w:val="00F96C4C"/>
    <w:rsid w:val="00FA48A1"/>
    <w:rsid w:val="00FC71B3"/>
    <w:rsid w:val="00FE3FE4"/>
    <w:rsid w:val="00FE40A7"/>
    <w:rsid w:val="00FE568D"/>
    <w:rsid w:val="00FE673F"/>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681">
      <w:bodyDiv w:val="1"/>
      <w:marLeft w:val="0"/>
      <w:marRight w:val="0"/>
      <w:marTop w:val="0"/>
      <w:marBottom w:val="0"/>
      <w:divBdr>
        <w:top w:val="none" w:sz="0" w:space="0" w:color="auto"/>
        <w:left w:val="none" w:sz="0" w:space="0" w:color="auto"/>
        <w:bottom w:val="none" w:sz="0" w:space="0" w:color="auto"/>
        <w:right w:val="none" w:sz="0" w:space="0" w:color="auto"/>
      </w:divBdr>
    </w:div>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45DE-1DA8-4735-AA24-528A7312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Kathy</cp:lastModifiedBy>
  <cp:revision>2</cp:revision>
  <cp:lastPrinted>2015-11-17T14:25:00Z</cp:lastPrinted>
  <dcterms:created xsi:type="dcterms:W3CDTF">2016-11-07T20:14:00Z</dcterms:created>
  <dcterms:modified xsi:type="dcterms:W3CDTF">2016-11-07T20:14:00Z</dcterms:modified>
</cp:coreProperties>
</file>