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9362F8"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Joanne Roukens</w:t>
      </w:r>
      <w:r w:rsidR="00002606">
        <w:rPr>
          <w:rFonts w:ascii="Calibri" w:hAnsi="Calibri" w:cs="Calibri"/>
          <w:color w:val="000000"/>
          <w:sz w:val="16"/>
          <w:szCs w:val="16"/>
        </w:rPr>
        <w:t xml:space="preserve">, </w:t>
      </w:r>
      <w:r>
        <w:rPr>
          <w:rFonts w:ascii="Calibri" w:hAnsi="Calibri" w:cs="Calibri"/>
          <w:color w:val="000000"/>
          <w:sz w:val="16"/>
          <w:szCs w:val="16"/>
        </w:rPr>
        <w:t xml:space="preserve">Interim, </w:t>
      </w:r>
      <w:r w:rsidR="00002606">
        <w:rPr>
          <w:rFonts w:ascii="Calibri" w:hAnsi="Calibri" w:cs="Calibri"/>
          <w:color w:val="000000"/>
          <w:sz w:val="16"/>
          <w:szCs w:val="16"/>
        </w:rPr>
        <w:t xml:space="preserve">Executive Director     </w:t>
      </w:r>
      <w:hyperlink r:id="rId9" w:history="1">
        <w:r w:rsidRPr="00F77CBA">
          <w:rPr>
            <w:rStyle w:val="Hyperlink"/>
            <w:rFonts w:ascii="Calibri" w:hAnsi="Calibri" w:cs="Calibri"/>
            <w:sz w:val="16"/>
            <w:szCs w:val="16"/>
          </w:rPr>
          <w:t>J</w:t>
        </w:r>
      </w:hyperlink>
      <w:r>
        <w:rPr>
          <w:rStyle w:val="Hyperlink"/>
          <w:rFonts w:ascii="Calibri" w:hAnsi="Calibri" w:cs="Calibri"/>
          <w:sz w:val="16"/>
          <w:szCs w:val="16"/>
        </w:rPr>
        <w:t>roukens@librarylinknj.org</w:t>
      </w:r>
    </w:p>
    <w:p w:rsidR="005C361C" w:rsidRDefault="005C361C" w:rsidP="00362A8A">
      <w:pPr>
        <w:tabs>
          <w:tab w:val="left" w:pos="5400"/>
        </w:tabs>
        <w:rPr>
          <w:rFonts w:ascii="Arial" w:hAnsi="Arial" w:cs="Arial"/>
          <w:sz w:val="20"/>
          <w:szCs w:val="20"/>
          <w:u w:val="single"/>
        </w:rPr>
      </w:pPr>
    </w:p>
    <w:p w:rsidR="005576BD" w:rsidRDefault="005576BD" w:rsidP="00C535CF">
      <w:pPr>
        <w:jc w:val="center"/>
        <w:rPr>
          <w:rFonts w:ascii="Arial" w:hAnsi="Arial" w:cs="Arial"/>
          <w:sz w:val="20"/>
          <w:szCs w:val="20"/>
        </w:rPr>
      </w:pPr>
    </w:p>
    <w:p w:rsidR="005576BD" w:rsidRDefault="005576BD" w:rsidP="00C535CF">
      <w:pPr>
        <w:jc w:val="center"/>
        <w:rPr>
          <w:rFonts w:ascii="Arial" w:hAnsi="Arial" w:cs="Arial"/>
          <w:sz w:val="20"/>
          <w:szCs w:val="20"/>
        </w:rPr>
      </w:pPr>
    </w:p>
    <w:p w:rsidR="00C535CF" w:rsidRDefault="00C535CF" w:rsidP="00C535CF">
      <w:pPr>
        <w:jc w:val="center"/>
        <w:rPr>
          <w:rFonts w:ascii="Arial" w:hAnsi="Arial" w:cs="Arial"/>
          <w:sz w:val="20"/>
          <w:szCs w:val="20"/>
        </w:rPr>
      </w:pPr>
      <w:r>
        <w:rPr>
          <w:rFonts w:ascii="Arial" w:hAnsi="Arial" w:cs="Arial"/>
          <w:sz w:val="20"/>
          <w:szCs w:val="20"/>
        </w:rPr>
        <w:t>EXECUTIVE BOARD MEETING</w:t>
      </w:r>
      <w:r>
        <w:rPr>
          <w:rFonts w:ascii="Arial" w:hAnsi="Arial" w:cs="Arial"/>
          <w:sz w:val="20"/>
          <w:szCs w:val="20"/>
        </w:rPr>
        <w:tab/>
      </w:r>
    </w:p>
    <w:p w:rsidR="00C535CF" w:rsidRDefault="00C535CF" w:rsidP="00C535CF">
      <w:pPr>
        <w:jc w:val="right"/>
        <w:rPr>
          <w:rFonts w:ascii="Arial" w:hAnsi="Arial" w:cs="Arial"/>
          <w:b/>
          <w:sz w:val="20"/>
          <w:szCs w:val="20"/>
        </w:rPr>
      </w:pP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9362F8">
        <w:rPr>
          <w:rFonts w:ascii="Arial" w:hAnsi="Arial" w:cs="Arial"/>
          <w:sz w:val="20"/>
          <w:szCs w:val="20"/>
        </w:rPr>
        <w:t>October</w:t>
      </w:r>
      <w:r w:rsidR="00897F5E">
        <w:rPr>
          <w:rFonts w:ascii="Arial" w:hAnsi="Arial" w:cs="Arial"/>
          <w:sz w:val="20"/>
          <w:szCs w:val="20"/>
        </w:rPr>
        <w:t xml:space="preserve"> </w:t>
      </w:r>
      <w:r w:rsidR="009362F8">
        <w:rPr>
          <w:rFonts w:ascii="Arial" w:hAnsi="Arial" w:cs="Arial"/>
          <w:sz w:val="20"/>
          <w:szCs w:val="20"/>
        </w:rPr>
        <w:t>15</w:t>
      </w:r>
      <w:r w:rsidR="00D52513">
        <w:rPr>
          <w:rFonts w:ascii="Arial" w:hAnsi="Arial" w:cs="Arial"/>
          <w:sz w:val="20"/>
          <w:szCs w:val="20"/>
        </w:rPr>
        <w:t>, 2015</w:t>
      </w:r>
    </w:p>
    <w:p w:rsidR="00C535CF" w:rsidRDefault="00B16BEF" w:rsidP="00C535CF">
      <w:pPr>
        <w:pStyle w:val="Heading1"/>
        <w:rPr>
          <w:rFonts w:ascii="Arial" w:hAnsi="Arial" w:cs="Arial"/>
          <w:sz w:val="20"/>
          <w:szCs w:val="20"/>
        </w:rPr>
      </w:pPr>
      <w:r>
        <w:rPr>
          <w:rFonts w:ascii="Arial" w:hAnsi="Arial" w:cs="Arial"/>
          <w:sz w:val="20"/>
          <w:szCs w:val="20"/>
        </w:rPr>
        <w:t>LibraryLinkNJ Office</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9362F8" w:rsidRDefault="009362F8" w:rsidP="00E170D0">
      <w:pPr>
        <w:tabs>
          <w:tab w:val="left" w:pos="5400"/>
        </w:tabs>
        <w:rPr>
          <w:rFonts w:ascii="Arial" w:hAnsi="Arial" w:cs="Arial"/>
          <w:sz w:val="20"/>
          <w:szCs w:val="20"/>
        </w:rPr>
      </w:pPr>
      <w:r>
        <w:rPr>
          <w:rFonts w:ascii="Arial" w:hAnsi="Arial" w:cs="Arial"/>
          <w:sz w:val="20"/>
          <w:szCs w:val="20"/>
        </w:rPr>
        <w:t>Karen Brodsky</w:t>
      </w:r>
      <w:r>
        <w:rPr>
          <w:rFonts w:ascii="Arial" w:hAnsi="Arial" w:cs="Arial"/>
          <w:sz w:val="20"/>
          <w:szCs w:val="20"/>
        </w:rPr>
        <w:tab/>
        <w:t>James Keehbler</w:t>
      </w:r>
    </w:p>
    <w:p w:rsidR="00FF2F09" w:rsidRDefault="00FF2F09" w:rsidP="00E170D0">
      <w:pPr>
        <w:tabs>
          <w:tab w:val="left" w:pos="5400"/>
        </w:tabs>
        <w:rPr>
          <w:rFonts w:ascii="Arial" w:hAnsi="Arial" w:cs="Arial"/>
          <w:sz w:val="20"/>
          <w:szCs w:val="20"/>
        </w:rPr>
      </w:pPr>
      <w:r>
        <w:rPr>
          <w:rFonts w:ascii="Arial" w:hAnsi="Arial" w:cs="Arial"/>
          <w:sz w:val="20"/>
          <w:szCs w:val="20"/>
        </w:rPr>
        <w:t>Candice Brown</w:t>
      </w:r>
      <w:r>
        <w:rPr>
          <w:rFonts w:ascii="Arial" w:hAnsi="Arial" w:cs="Arial"/>
          <w:sz w:val="20"/>
          <w:szCs w:val="20"/>
        </w:rPr>
        <w:tab/>
        <w:t>Carolyn Ryan Reed</w:t>
      </w:r>
    </w:p>
    <w:p w:rsidR="00FF2F09" w:rsidRDefault="00FF2F09" w:rsidP="00E170D0">
      <w:pPr>
        <w:tabs>
          <w:tab w:val="left" w:pos="5400"/>
        </w:tabs>
        <w:rPr>
          <w:rFonts w:ascii="Arial" w:hAnsi="Arial" w:cs="Arial"/>
          <w:sz w:val="20"/>
          <w:szCs w:val="20"/>
        </w:rPr>
      </w:pPr>
      <w:r>
        <w:rPr>
          <w:rFonts w:ascii="Arial" w:hAnsi="Arial" w:cs="Arial"/>
          <w:sz w:val="20"/>
          <w:szCs w:val="20"/>
        </w:rPr>
        <w:t>Steve Chudnick</w:t>
      </w:r>
      <w:r>
        <w:rPr>
          <w:rFonts w:ascii="Arial" w:hAnsi="Arial" w:cs="Arial"/>
          <w:sz w:val="20"/>
          <w:szCs w:val="20"/>
        </w:rPr>
        <w:tab/>
        <w:t>Kathy Schalk-Greene</w:t>
      </w:r>
    </w:p>
    <w:p w:rsidR="00E170D0" w:rsidRDefault="00FF2F09" w:rsidP="00E170D0">
      <w:pPr>
        <w:tabs>
          <w:tab w:val="left" w:pos="5400"/>
        </w:tabs>
        <w:rPr>
          <w:rFonts w:ascii="Arial" w:hAnsi="Arial" w:cs="Arial"/>
          <w:sz w:val="20"/>
          <w:szCs w:val="20"/>
        </w:rPr>
      </w:pPr>
      <w:r>
        <w:rPr>
          <w:rFonts w:ascii="Arial" w:hAnsi="Arial" w:cs="Arial"/>
          <w:sz w:val="20"/>
          <w:szCs w:val="20"/>
        </w:rPr>
        <w:t>Janice Cooper</w:t>
      </w:r>
      <w:r w:rsidR="00C55BCE">
        <w:rPr>
          <w:rFonts w:ascii="Arial" w:hAnsi="Arial" w:cs="Arial"/>
          <w:sz w:val="20"/>
          <w:szCs w:val="20"/>
        </w:rPr>
        <w:tab/>
      </w:r>
    </w:p>
    <w:p w:rsidR="0026059D" w:rsidRDefault="00FF2F09" w:rsidP="0026059D">
      <w:pPr>
        <w:tabs>
          <w:tab w:val="left" w:pos="5400"/>
        </w:tabs>
        <w:rPr>
          <w:rFonts w:ascii="Arial" w:hAnsi="Arial" w:cs="Arial"/>
          <w:sz w:val="20"/>
          <w:szCs w:val="20"/>
        </w:rPr>
      </w:pPr>
      <w:r>
        <w:rPr>
          <w:rFonts w:ascii="Arial" w:hAnsi="Arial" w:cs="Arial"/>
          <w:sz w:val="20"/>
          <w:szCs w:val="20"/>
        </w:rPr>
        <w:t>Heather Craven</w:t>
      </w:r>
      <w:r w:rsidR="00E170D0">
        <w:rPr>
          <w:rFonts w:ascii="Arial" w:hAnsi="Arial" w:cs="Arial"/>
          <w:sz w:val="20"/>
          <w:szCs w:val="20"/>
        </w:rPr>
        <w:tab/>
      </w:r>
      <w:r w:rsidR="00C535CF">
        <w:rPr>
          <w:rFonts w:ascii="Arial" w:hAnsi="Arial" w:cs="Arial"/>
          <w:sz w:val="20"/>
          <w:szCs w:val="20"/>
        </w:rPr>
        <w:tab/>
      </w:r>
    </w:p>
    <w:p w:rsidR="00E170D0" w:rsidRDefault="00FF2F09" w:rsidP="00E170D0">
      <w:pPr>
        <w:tabs>
          <w:tab w:val="left" w:pos="5400"/>
        </w:tabs>
        <w:rPr>
          <w:rFonts w:ascii="Arial" w:hAnsi="Arial" w:cs="Arial"/>
          <w:sz w:val="20"/>
          <w:szCs w:val="20"/>
        </w:rPr>
      </w:pPr>
      <w:r>
        <w:rPr>
          <w:rFonts w:ascii="Arial" w:hAnsi="Arial" w:cs="Arial"/>
          <w:sz w:val="20"/>
          <w:szCs w:val="20"/>
        </w:rPr>
        <w:t>Jane L. Crocker</w:t>
      </w:r>
      <w:r w:rsidR="00C535CF">
        <w:rPr>
          <w:rFonts w:ascii="Arial" w:hAnsi="Arial" w:cs="Arial"/>
          <w:sz w:val="20"/>
          <w:szCs w:val="20"/>
        </w:rPr>
        <w:tab/>
      </w:r>
      <w:r w:rsidR="00E170D0">
        <w:rPr>
          <w:rFonts w:ascii="Arial" w:hAnsi="Arial" w:cs="Arial"/>
          <w:sz w:val="20"/>
          <w:szCs w:val="20"/>
        </w:rPr>
        <w:t xml:space="preserve"> </w:t>
      </w:r>
    </w:p>
    <w:p w:rsidR="00E170D0" w:rsidRDefault="00FF2F09" w:rsidP="00E170D0">
      <w:pPr>
        <w:tabs>
          <w:tab w:val="left" w:pos="5400"/>
        </w:tabs>
        <w:rPr>
          <w:rFonts w:ascii="Arial" w:hAnsi="Arial" w:cs="Arial"/>
          <w:sz w:val="20"/>
          <w:szCs w:val="20"/>
        </w:rPr>
      </w:pPr>
      <w:r>
        <w:rPr>
          <w:rFonts w:ascii="Arial" w:hAnsi="Arial" w:cs="Arial"/>
          <w:sz w:val="20"/>
          <w:szCs w:val="20"/>
        </w:rPr>
        <w:t>Michelle McGreivey</w:t>
      </w:r>
      <w:r w:rsidR="00D17BB0">
        <w:rPr>
          <w:rFonts w:ascii="Arial" w:hAnsi="Arial" w:cs="Arial"/>
          <w:sz w:val="20"/>
          <w:szCs w:val="20"/>
        </w:rPr>
        <w:tab/>
      </w:r>
      <w:r w:rsidR="00E170D0">
        <w:rPr>
          <w:rFonts w:ascii="Arial" w:hAnsi="Arial" w:cs="Arial"/>
          <w:sz w:val="20"/>
          <w:szCs w:val="20"/>
        </w:rPr>
        <w:t xml:space="preserve"> </w:t>
      </w:r>
    </w:p>
    <w:p w:rsidR="00C55BCE" w:rsidRDefault="009362F8" w:rsidP="009362F8">
      <w:pPr>
        <w:tabs>
          <w:tab w:val="left" w:pos="5400"/>
        </w:tabs>
        <w:rPr>
          <w:rFonts w:ascii="Arial" w:hAnsi="Arial" w:cs="Arial"/>
          <w:sz w:val="20"/>
          <w:szCs w:val="20"/>
        </w:rPr>
      </w:pPr>
      <w:r>
        <w:rPr>
          <w:rFonts w:ascii="Arial" w:hAnsi="Arial" w:cs="Arial"/>
          <w:sz w:val="20"/>
          <w:szCs w:val="20"/>
        </w:rPr>
        <w:t>Lynn Pascale</w:t>
      </w:r>
      <w:r w:rsidR="00C535CF">
        <w:rPr>
          <w:rFonts w:ascii="Arial" w:hAnsi="Arial" w:cs="Arial"/>
          <w:sz w:val="20"/>
          <w:szCs w:val="20"/>
        </w:rPr>
        <w:tab/>
      </w:r>
    </w:p>
    <w:p w:rsidR="0070657F" w:rsidRDefault="0070657F" w:rsidP="0070657F">
      <w:pPr>
        <w:tabs>
          <w:tab w:val="left" w:pos="5400"/>
        </w:tabs>
        <w:rPr>
          <w:rFonts w:ascii="Arial" w:hAnsi="Arial" w:cs="Arial"/>
          <w:sz w:val="20"/>
          <w:szCs w:val="20"/>
        </w:rPr>
      </w:pPr>
      <w:r>
        <w:rPr>
          <w:rFonts w:ascii="Arial" w:hAnsi="Arial" w:cs="Arial"/>
          <w:sz w:val="20"/>
          <w:szCs w:val="20"/>
        </w:rPr>
        <w:t>Margaret Shapiro</w:t>
      </w:r>
    </w:p>
    <w:p w:rsidR="009362F8" w:rsidRDefault="009362F8" w:rsidP="009362F8">
      <w:pPr>
        <w:tabs>
          <w:tab w:val="left" w:pos="5400"/>
        </w:tabs>
        <w:rPr>
          <w:rFonts w:ascii="Arial" w:hAnsi="Arial" w:cs="Arial"/>
          <w:sz w:val="20"/>
          <w:szCs w:val="20"/>
        </w:rPr>
      </w:pPr>
      <w:r>
        <w:rPr>
          <w:rFonts w:ascii="Arial" w:hAnsi="Arial" w:cs="Arial"/>
          <w:sz w:val="20"/>
          <w:szCs w:val="20"/>
        </w:rPr>
        <w:t>Robin Siegel</w:t>
      </w:r>
    </w:p>
    <w:p w:rsidR="009362F8" w:rsidRDefault="009362F8" w:rsidP="009362F8">
      <w:pPr>
        <w:tabs>
          <w:tab w:val="left" w:pos="5400"/>
        </w:tabs>
        <w:rPr>
          <w:rFonts w:ascii="Arial" w:hAnsi="Arial" w:cs="Arial"/>
          <w:sz w:val="20"/>
          <w:szCs w:val="20"/>
        </w:rPr>
      </w:pPr>
      <w:r>
        <w:rPr>
          <w:rFonts w:ascii="Arial" w:hAnsi="Arial" w:cs="Arial"/>
          <w:sz w:val="20"/>
          <w:szCs w:val="20"/>
        </w:rPr>
        <w:t>Kimberly Paone</w:t>
      </w:r>
    </w:p>
    <w:p w:rsidR="00C535CF" w:rsidRDefault="00C535CF" w:rsidP="00C535CF">
      <w:pPr>
        <w:tabs>
          <w:tab w:val="left" w:pos="5400"/>
        </w:tabs>
        <w:rPr>
          <w:rFonts w:ascii="Arial" w:hAnsi="Arial" w:cs="Arial"/>
          <w:sz w:val="20"/>
          <w:szCs w:val="20"/>
        </w:rPr>
      </w:pPr>
      <w:r>
        <w:rPr>
          <w:rFonts w:ascii="Arial" w:hAnsi="Arial" w:cs="Arial"/>
          <w:sz w:val="20"/>
          <w:szCs w:val="20"/>
        </w:rPr>
        <w:t>Rick Vander Wende</w:t>
      </w:r>
    </w:p>
    <w:p w:rsidR="00C535CF" w:rsidRDefault="00C535CF"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1C1DC8" w:rsidRDefault="0026059D" w:rsidP="00C535CF">
      <w:pPr>
        <w:tabs>
          <w:tab w:val="left" w:pos="5400"/>
        </w:tabs>
        <w:rPr>
          <w:rFonts w:ascii="Calibri" w:hAnsi="Calibri" w:cs="Calibri"/>
          <w:color w:val="000000"/>
          <w:sz w:val="16"/>
          <w:szCs w:val="16"/>
        </w:rPr>
      </w:pPr>
      <w:r>
        <w:rPr>
          <w:rFonts w:ascii="Arial" w:hAnsi="Arial" w:cs="Arial"/>
          <w:sz w:val="20"/>
          <w:szCs w:val="20"/>
        </w:rPr>
        <w:t>Joanne Roukens</w:t>
      </w:r>
      <w:r w:rsidR="00802393">
        <w:rPr>
          <w:rFonts w:ascii="Arial" w:hAnsi="Arial" w:cs="Arial"/>
          <w:sz w:val="20"/>
          <w:szCs w:val="20"/>
        </w:rPr>
        <w:t xml:space="preserve">, </w:t>
      </w:r>
      <w:r w:rsidR="001C1DC8" w:rsidRPr="001C1DC8">
        <w:rPr>
          <w:rFonts w:ascii="Arial" w:hAnsi="Arial" w:cs="Arial"/>
          <w:color w:val="000000"/>
          <w:sz w:val="20"/>
          <w:szCs w:val="20"/>
        </w:rPr>
        <w:t>Interim, Executive Director</w:t>
      </w:r>
      <w:r w:rsidR="001C1DC8">
        <w:rPr>
          <w:rFonts w:ascii="Calibri" w:hAnsi="Calibri" w:cs="Calibri"/>
          <w:color w:val="000000"/>
          <w:sz w:val="16"/>
          <w:szCs w:val="16"/>
        </w:rPr>
        <w:t xml:space="preserve">    </w:t>
      </w:r>
    </w:p>
    <w:p w:rsidR="009362F8" w:rsidRDefault="001C1DC8" w:rsidP="00C535CF">
      <w:pPr>
        <w:tabs>
          <w:tab w:val="left" w:pos="5400"/>
        </w:tabs>
        <w:rPr>
          <w:rFonts w:ascii="Arial" w:hAnsi="Arial" w:cs="Arial"/>
          <w:sz w:val="20"/>
          <w:szCs w:val="20"/>
        </w:rPr>
      </w:pPr>
      <w:r>
        <w:rPr>
          <w:rFonts w:ascii="Calibri" w:hAnsi="Calibri" w:cs="Calibri"/>
          <w:color w:val="000000"/>
          <w:sz w:val="16"/>
          <w:szCs w:val="16"/>
        </w:rPr>
        <w:t xml:space="preserve"> </w:t>
      </w:r>
      <w:r w:rsidR="009362F8">
        <w:rPr>
          <w:rFonts w:ascii="Arial" w:hAnsi="Arial" w:cs="Arial"/>
          <w:sz w:val="20"/>
          <w:szCs w:val="20"/>
        </w:rPr>
        <w:t xml:space="preserve">Mary Chute, </w:t>
      </w:r>
      <w:r w:rsidR="00FF2F09">
        <w:rPr>
          <w:rFonts w:ascii="Arial" w:hAnsi="Arial" w:cs="Arial"/>
          <w:sz w:val="20"/>
          <w:szCs w:val="20"/>
        </w:rPr>
        <w:t xml:space="preserve">New Jersey </w:t>
      </w:r>
      <w:r w:rsidR="009362F8">
        <w:rPr>
          <w:rFonts w:ascii="Arial" w:hAnsi="Arial" w:cs="Arial"/>
          <w:sz w:val="20"/>
          <w:szCs w:val="20"/>
        </w:rPr>
        <w:t>State Librarian</w:t>
      </w:r>
    </w:p>
    <w:p w:rsidR="009362F8" w:rsidRDefault="009362F8" w:rsidP="00C535CF">
      <w:pPr>
        <w:tabs>
          <w:tab w:val="left" w:pos="5400"/>
        </w:tabs>
        <w:rPr>
          <w:rFonts w:ascii="Arial" w:hAnsi="Arial" w:cs="Arial"/>
          <w:sz w:val="20"/>
          <w:szCs w:val="20"/>
        </w:rPr>
      </w:pPr>
      <w:r>
        <w:rPr>
          <w:rFonts w:ascii="Arial" w:hAnsi="Arial" w:cs="Arial"/>
          <w:sz w:val="20"/>
          <w:szCs w:val="20"/>
        </w:rPr>
        <w:t xml:space="preserve">Sophie Brookover, </w:t>
      </w:r>
      <w:r w:rsidRPr="00802393">
        <w:rPr>
          <w:rFonts w:ascii="Arial" w:hAnsi="Arial" w:cs="Arial"/>
          <w:sz w:val="20"/>
          <w:szCs w:val="20"/>
        </w:rPr>
        <w:t>LibraryLinkNJ</w:t>
      </w:r>
    </w:p>
    <w:p w:rsidR="00C535CF" w:rsidRDefault="00C535CF" w:rsidP="00C535CF">
      <w:pPr>
        <w:pStyle w:val="NoSpacing"/>
      </w:pPr>
    </w:p>
    <w:p w:rsidR="00162D16" w:rsidRPr="00162D16" w:rsidRDefault="00162D16" w:rsidP="00162D16">
      <w:pPr>
        <w:pStyle w:val="Heading3"/>
        <w:jc w:val="left"/>
        <w:rPr>
          <w:rFonts w:ascii="Arial" w:hAnsi="Arial" w:cs="Arial"/>
          <w:sz w:val="20"/>
          <w:szCs w:val="20"/>
          <w:lang w:val="en-US"/>
        </w:rPr>
      </w:pPr>
      <w:r>
        <w:rPr>
          <w:rFonts w:ascii="Arial" w:hAnsi="Arial" w:cs="Arial"/>
          <w:sz w:val="20"/>
          <w:szCs w:val="20"/>
          <w:lang w:val="en-US"/>
        </w:rPr>
        <w:t>CALL TO ORDER</w:t>
      </w:r>
    </w:p>
    <w:p w:rsidR="00162D16" w:rsidRDefault="00162D16" w:rsidP="00162D16">
      <w:pPr>
        <w:tabs>
          <w:tab w:val="left" w:pos="5400"/>
        </w:tabs>
        <w:rPr>
          <w:rFonts w:ascii="Arial" w:hAnsi="Arial" w:cs="Arial"/>
          <w:sz w:val="20"/>
          <w:szCs w:val="20"/>
        </w:rPr>
      </w:pPr>
      <w:r>
        <w:rPr>
          <w:rFonts w:ascii="Arial" w:hAnsi="Arial" w:cs="Arial"/>
          <w:sz w:val="20"/>
          <w:szCs w:val="20"/>
        </w:rPr>
        <w:t xml:space="preserve">The meeting was called to order at 2:35 p.m. by President Candice Brown, who announced that the meeting was in compliance with the Open Public Meetings Act.  </w:t>
      </w:r>
    </w:p>
    <w:p w:rsidR="00162D16" w:rsidRDefault="00162D16" w:rsidP="00162D16">
      <w:pPr>
        <w:tabs>
          <w:tab w:val="left" w:pos="5400"/>
        </w:tabs>
        <w:rPr>
          <w:rFonts w:ascii="Arial" w:hAnsi="Arial" w:cs="Arial"/>
          <w:sz w:val="20"/>
          <w:szCs w:val="20"/>
        </w:rPr>
      </w:pPr>
    </w:p>
    <w:p w:rsidR="00162D16" w:rsidRDefault="00162D16" w:rsidP="00162D16">
      <w:pPr>
        <w:pStyle w:val="Heading2"/>
        <w:tabs>
          <w:tab w:val="left" w:pos="5400"/>
        </w:tabs>
        <w:jc w:val="left"/>
        <w:rPr>
          <w:rFonts w:ascii="Arial" w:hAnsi="Arial" w:cs="Arial"/>
          <w:b/>
          <w:bCs/>
          <w:sz w:val="20"/>
          <w:szCs w:val="20"/>
        </w:rPr>
      </w:pPr>
      <w:r>
        <w:rPr>
          <w:rFonts w:ascii="Arial" w:hAnsi="Arial" w:cs="Arial"/>
          <w:b/>
          <w:bCs/>
          <w:sz w:val="20"/>
          <w:szCs w:val="20"/>
        </w:rPr>
        <w:t>APPROVAL OF MINUTES</w:t>
      </w:r>
    </w:p>
    <w:p w:rsidR="00162D16" w:rsidRDefault="00162D16" w:rsidP="00162D16">
      <w:pPr>
        <w:tabs>
          <w:tab w:val="left" w:pos="5400"/>
        </w:tabs>
        <w:rPr>
          <w:rFonts w:ascii="Arial" w:hAnsi="Arial" w:cs="Arial"/>
          <w:sz w:val="20"/>
          <w:szCs w:val="20"/>
        </w:rPr>
      </w:pPr>
    </w:p>
    <w:p w:rsidR="00162D16" w:rsidRDefault="00E14198" w:rsidP="00162D16">
      <w:pPr>
        <w:tabs>
          <w:tab w:val="left" w:pos="5400"/>
        </w:tabs>
        <w:rPr>
          <w:rFonts w:ascii="Arial" w:hAnsi="Arial" w:cs="Arial"/>
          <w:sz w:val="20"/>
          <w:szCs w:val="20"/>
        </w:rPr>
      </w:pPr>
      <w:r>
        <w:rPr>
          <w:rFonts w:ascii="Arial" w:hAnsi="Arial" w:cs="Arial"/>
          <w:sz w:val="20"/>
          <w:szCs w:val="20"/>
        </w:rPr>
        <w:t>Kimberl</w:t>
      </w:r>
      <w:r w:rsidR="00162D16">
        <w:rPr>
          <w:rFonts w:ascii="Arial" w:hAnsi="Arial" w:cs="Arial"/>
          <w:sz w:val="20"/>
          <w:szCs w:val="20"/>
        </w:rPr>
        <w:t>y Paone presented and moved approval of the minutes of the September 17, 2015 Executive Board meeting. Jane Crocker</w:t>
      </w:r>
      <w:r w:rsidR="00162D16" w:rsidRPr="0070657F">
        <w:rPr>
          <w:rFonts w:ascii="Arial" w:hAnsi="Arial" w:cs="Arial"/>
          <w:color w:val="FF0000"/>
          <w:sz w:val="20"/>
          <w:szCs w:val="20"/>
        </w:rPr>
        <w:t xml:space="preserve"> </w:t>
      </w:r>
      <w:r w:rsidR="00162D16">
        <w:rPr>
          <w:rFonts w:ascii="Arial" w:hAnsi="Arial" w:cs="Arial"/>
          <w:sz w:val="20"/>
          <w:szCs w:val="20"/>
        </w:rPr>
        <w:t>seconded the motion, which passed with four abstentions.</w:t>
      </w:r>
    </w:p>
    <w:p w:rsidR="00162D16" w:rsidRDefault="00162D16" w:rsidP="00162D16">
      <w:pPr>
        <w:tabs>
          <w:tab w:val="left" w:pos="5400"/>
        </w:tabs>
        <w:rPr>
          <w:rFonts w:ascii="Arial" w:hAnsi="Arial" w:cs="Arial"/>
          <w:sz w:val="20"/>
          <w:szCs w:val="20"/>
        </w:rPr>
      </w:pPr>
    </w:p>
    <w:p w:rsidR="00162D16" w:rsidRDefault="00162D16" w:rsidP="00162D16">
      <w:pPr>
        <w:pStyle w:val="Heading2"/>
        <w:tabs>
          <w:tab w:val="left" w:pos="5400"/>
        </w:tabs>
        <w:jc w:val="left"/>
        <w:rPr>
          <w:rFonts w:ascii="Arial" w:hAnsi="Arial" w:cs="Arial"/>
          <w:b/>
          <w:bCs/>
          <w:sz w:val="20"/>
          <w:szCs w:val="20"/>
        </w:rPr>
      </w:pPr>
      <w:r>
        <w:rPr>
          <w:rFonts w:ascii="Arial" w:hAnsi="Arial" w:cs="Arial"/>
          <w:b/>
          <w:bCs/>
          <w:sz w:val="20"/>
          <w:szCs w:val="20"/>
        </w:rPr>
        <w:t>TREASURER’S REPORT</w:t>
      </w:r>
    </w:p>
    <w:p w:rsidR="00162D16" w:rsidRDefault="00162D16" w:rsidP="00162D16">
      <w:pPr>
        <w:tabs>
          <w:tab w:val="left" w:pos="5400"/>
        </w:tabs>
        <w:rPr>
          <w:rFonts w:ascii="Arial" w:hAnsi="Arial" w:cs="Arial"/>
          <w:sz w:val="20"/>
          <w:szCs w:val="20"/>
        </w:rPr>
      </w:pPr>
      <w:r>
        <w:rPr>
          <w:rFonts w:ascii="Arial" w:hAnsi="Arial" w:cs="Arial"/>
          <w:sz w:val="20"/>
          <w:szCs w:val="20"/>
        </w:rPr>
        <w:t>Rick Vander Wende presented the financial reports and moved to accept the Report of Expenditures for September 2015.  Steve Chudnick seconded the motion, which passed.  Rick Vander Wende also presented the Report of Investments for September 2015 and moved to accept the report.  Steve Chudnick seconded the motion, which passed.  The reports were filed for audit.</w:t>
      </w:r>
    </w:p>
    <w:p w:rsidR="00162D16" w:rsidRDefault="00162D16" w:rsidP="00162D16">
      <w:pPr>
        <w:tabs>
          <w:tab w:val="left" w:pos="5400"/>
        </w:tabs>
        <w:rPr>
          <w:rFonts w:ascii="Arial" w:hAnsi="Arial" w:cs="Arial"/>
          <w:sz w:val="20"/>
          <w:szCs w:val="20"/>
        </w:rPr>
      </w:pPr>
    </w:p>
    <w:p w:rsidR="00162D16" w:rsidRDefault="00162D16" w:rsidP="00162D16">
      <w:pPr>
        <w:pStyle w:val="Heading2"/>
        <w:tabs>
          <w:tab w:val="left" w:pos="5400"/>
        </w:tabs>
        <w:jc w:val="left"/>
        <w:rPr>
          <w:rFonts w:ascii="Arial" w:hAnsi="Arial" w:cs="Arial"/>
          <w:b/>
          <w:bCs/>
          <w:sz w:val="20"/>
          <w:szCs w:val="20"/>
        </w:rPr>
      </w:pPr>
      <w:r>
        <w:rPr>
          <w:rFonts w:ascii="Arial" w:hAnsi="Arial" w:cs="Arial"/>
          <w:b/>
          <w:bCs/>
          <w:sz w:val="20"/>
          <w:szCs w:val="20"/>
        </w:rPr>
        <w:t>STATE LIBRARY REPORT</w:t>
      </w:r>
    </w:p>
    <w:p w:rsidR="00162D16" w:rsidRDefault="00162D16" w:rsidP="00162D16">
      <w:pPr>
        <w:pStyle w:val="BodyText"/>
        <w:jc w:val="left"/>
        <w:rPr>
          <w:rFonts w:ascii="Arial" w:hAnsi="Arial" w:cs="Arial"/>
          <w:sz w:val="20"/>
          <w:szCs w:val="20"/>
          <w:lang w:val="en-US"/>
        </w:rPr>
      </w:pPr>
      <w:r>
        <w:rPr>
          <w:rFonts w:ascii="Arial" w:hAnsi="Arial" w:cs="Arial"/>
          <w:sz w:val="20"/>
          <w:szCs w:val="20"/>
          <w:lang w:val="en-US"/>
        </w:rPr>
        <w:t xml:space="preserve">Mary Chute presented a written report from the State Library. </w:t>
      </w:r>
    </w:p>
    <w:p w:rsidR="00162D16" w:rsidRPr="00461A32" w:rsidRDefault="00162D16" w:rsidP="00162D16">
      <w:pPr>
        <w:pStyle w:val="BodyText"/>
        <w:jc w:val="left"/>
        <w:rPr>
          <w:rFonts w:ascii="Arial" w:hAnsi="Arial" w:cs="Arial"/>
          <w:sz w:val="20"/>
          <w:szCs w:val="20"/>
          <w:lang w:val="en-US"/>
        </w:rPr>
      </w:pPr>
    </w:p>
    <w:p w:rsidR="00162D16" w:rsidRPr="005576BD" w:rsidRDefault="00162D16" w:rsidP="00162D16">
      <w:pPr>
        <w:pStyle w:val="Heading2"/>
        <w:tabs>
          <w:tab w:val="left" w:pos="5400"/>
        </w:tabs>
        <w:jc w:val="left"/>
        <w:rPr>
          <w:rFonts w:ascii="Arial" w:hAnsi="Arial" w:cs="Arial"/>
          <w:b/>
          <w:bCs/>
          <w:sz w:val="20"/>
          <w:szCs w:val="20"/>
        </w:rPr>
      </w:pPr>
      <w:r>
        <w:rPr>
          <w:rFonts w:ascii="Arial" w:hAnsi="Arial" w:cs="Arial"/>
          <w:b/>
          <w:bCs/>
          <w:sz w:val="20"/>
          <w:szCs w:val="20"/>
        </w:rPr>
        <w:lastRenderedPageBreak/>
        <w:t xml:space="preserve">REPORT OF THE </w:t>
      </w:r>
      <w:r w:rsidR="001C1DC8">
        <w:rPr>
          <w:rFonts w:ascii="Arial" w:hAnsi="Arial" w:cs="Arial"/>
          <w:b/>
          <w:color w:val="000000"/>
          <w:sz w:val="20"/>
          <w:szCs w:val="20"/>
        </w:rPr>
        <w:t>I</w:t>
      </w:r>
      <w:r w:rsidR="001C1DC8">
        <w:rPr>
          <w:rFonts w:ascii="Arial" w:hAnsi="Arial" w:cs="Arial"/>
          <w:b/>
          <w:color w:val="000000"/>
          <w:sz w:val="20"/>
          <w:szCs w:val="20"/>
          <w:lang w:val="en-US"/>
        </w:rPr>
        <w:t>NTERIM</w:t>
      </w:r>
      <w:r w:rsidR="001C1DC8" w:rsidRPr="001C1DC8">
        <w:rPr>
          <w:rFonts w:ascii="Arial" w:hAnsi="Arial" w:cs="Arial"/>
          <w:b/>
          <w:color w:val="000000"/>
          <w:sz w:val="20"/>
          <w:szCs w:val="20"/>
        </w:rPr>
        <w:t>, E</w:t>
      </w:r>
      <w:r w:rsidR="001C1DC8">
        <w:rPr>
          <w:rFonts w:ascii="Arial" w:hAnsi="Arial" w:cs="Arial"/>
          <w:b/>
          <w:color w:val="000000"/>
          <w:sz w:val="20"/>
          <w:szCs w:val="20"/>
          <w:lang w:val="en-US"/>
        </w:rPr>
        <w:t>XECUTIVE</w:t>
      </w:r>
      <w:r w:rsidR="001C1DC8" w:rsidRPr="001C1DC8">
        <w:rPr>
          <w:rFonts w:ascii="Arial" w:hAnsi="Arial" w:cs="Arial"/>
          <w:b/>
          <w:color w:val="000000"/>
          <w:sz w:val="20"/>
          <w:szCs w:val="20"/>
        </w:rPr>
        <w:t xml:space="preserve"> D</w:t>
      </w:r>
      <w:r w:rsidR="001C1DC8">
        <w:rPr>
          <w:rFonts w:ascii="Arial" w:hAnsi="Arial" w:cs="Arial"/>
          <w:b/>
          <w:color w:val="000000"/>
          <w:sz w:val="20"/>
          <w:szCs w:val="20"/>
          <w:lang w:val="en-US"/>
        </w:rPr>
        <w:t>IRECTOR</w:t>
      </w:r>
      <w:r w:rsidR="001C1DC8">
        <w:rPr>
          <w:rFonts w:ascii="Calibri" w:hAnsi="Calibri" w:cs="Calibri"/>
          <w:color w:val="000000"/>
          <w:sz w:val="16"/>
          <w:szCs w:val="16"/>
        </w:rPr>
        <w:t xml:space="preserve"> </w:t>
      </w:r>
    </w:p>
    <w:p w:rsidR="00162D16" w:rsidRDefault="001C1DC8" w:rsidP="00162D16">
      <w:pPr>
        <w:tabs>
          <w:tab w:val="left" w:pos="5400"/>
        </w:tabs>
        <w:rPr>
          <w:rFonts w:ascii="Arial" w:hAnsi="Arial" w:cs="Arial"/>
          <w:sz w:val="20"/>
          <w:szCs w:val="20"/>
        </w:rPr>
      </w:pPr>
      <w:r>
        <w:rPr>
          <w:rFonts w:ascii="Arial" w:hAnsi="Arial" w:cs="Arial"/>
          <w:sz w:val="20"/>
          <w:szCs w:val="20"/>
        </w:rPr>
        <w:t>Interim,</w:t>
      </w:r>
      <w:r w:rsidR="00E7248F">
        <w:rPr>
          <w:rFonts w:ascii="Arial" w:hAnsi="Arial" w:cs="Arial"/>
          <w:sz w:val="20"/>
          <w:szCs w:val="20"/>
        </w:rPr>
        <w:t xml:space="preserve"> Executive Director</w:t>
      </w:r>
      <w:r w:rsidR="00162D16">
        <w:rPr>
          <w:rFonts w:ascii="Arial" w:hAnsi="Arial" w:cs="Arial"/>
          <w:sz w:val="20"/>
          <w:szCs w:val="20"/>
        </w:rPr>
        <w:t xml:space="preserve"> Joanne Roukens submitted a written report which addressed the following issues:</w:t>
      </w:r>
    </w:p>
    <w:p w:rsidR="00162D16" w:rsidRPr="005F65DD"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 xml:space="preserve">Delivery Service.  </w:t>
      </w:r>
      <w:r>
        <w:rPr>
          <w:rFonts w:ascii="Arial" w:hAnsi="Arial" w:cs="Arial"/>
          <w:bCs/>
          <w:sz w:val="20"/>
          <w:szCs w:val="20"/>
        </w:rPr>
        <w:t xml:space="preserve">Discussions for renewal of the contract with </w:t>
      </w:r>
      <w:proofErr w:type="spellStart"/>
      <w:r>
        <w:rPr>
          <w:rFonts w:ascii="Arial" w:hAnsi="Arial" w:cs="Arial"/>
          <w:bCs/>
          <w:sz w:val="20"/>
          <w:szCs w:val="20"/>
        </w:rPr>
        <w:t>Dynamex</w:t>
      </w:r>
      <w:proofErr w:type="spellEnd"/>
      <w:r>
        <w:rPr>
          <w:rFonts w:ascii="Arial" w:hAnsi="Arial" w:cs="Arial"/>
          <w:bCs/>
          <w:sz w:val="20"/>
          <w:szCs w:val="20"/>
        </w:rPr>
        <w:t xml:space="preserve"> are ongoing.  To maintain continuity in negotiations, retired Executive Director Cheryl O’Connor </w:t>
      </w:r>
      <w:r w:rsidR="00E14198">
        <w:rPr>
          <w:rFonts w:ascii="Arial" w:hAnsi="Arial" w:cs="Arial"/>
          <w:bCs/>
          <w:sz w:val="20"/>
          <w:szCs w:val="20"/>
        </w:rPr>
        <w:t>offered</w:t>
      </w:r>
      <w:r>
        <w:rPr>
          <w:rFonts w:ascii="Arial" w:hAnsi="Arial" w:cs="Arial"/>
          <w:bCs/>
          <w:sz w:val="20"/>
          <w:szCs w:val="20"/>
        </w:rPr>
        <w:t xml:space="preserve"> to complete the negotiation of this contract at no cost.  Heather Craven moved to ask Cheryl O’Connor to complete negotiation of this contract.  Margaret Shapiro seconded the motion which passed.</w:t>
      </w:r>
    </w:p>
    <w:p w:rsidR="00162D16" w:rsidRPr="00563CF9"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 xml:space="preserve">Discounts.  </w:t>
      </w:r>
      <w:r>
        <w:rPr>
          <w:rFonts w:ascii="Arial" w:hAnsi="Arial" w:cs="Arial"/>
          <w:sz w:val="20"/>
          <w:szCs w:val="20"/>
        </w:rPr>
        <w:t>Jessica Adler reported new and updated discount offers.</w:t>
      </w:r>
    </w:p>
    <w:p w:rsidR="00162D16" w:rsidRPr="0026059D"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 xml:space="preserve">Staff Collaboration and Project Work.  </w:t>
      </w:r>
      <w:r>
        <w:rPr>
          <w:rFonts w:ascii="Arial" w:hAnsi="Arial" w:cs="Arial"/>
          <w:bCs/>
          <w:sz w:val="20"/>
          <w:szCs w:val="20"/>
        </w:rPr>
        <w:t>Joanne Roukens reported the collaboration activities of staff members.</w:t>
      </w:r>
    </w:p>
    <w:p w:rsidR="00162D16" w:rsidRPr="005F65DD"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Continuing Education Management</w:t>
      </w:r>
      <w:r>
        <w:rPr>
          <w:rFonts w:ascii="Arial" w:hAnsi="Arial" w:cs="Arial"/>
          <w:sz w:val="20"/>
          <w:szCs w:val="20"/>
        </w:rPr>
        <w:t xml:space="preserve">.  Activities and Webinars in </w:t>
      </w:r>
      <w:r w:rsidRPr="00563CF9">
        <w:rPr>
          <w:rFonts w:ascii="Arial" w:hAnsi="Arial" w:cs="Arial"/>
          <w:sz w:val="20"/>
          <w:szCs w:val="20"/>
        </w:rPr>
        <w:t>progress</w:t>
      </w:r>
      <w:r>
        <w:rPr>
          <w:rFonts w:ascii="Arial" w:hAnsi="Arial" w:cs="Arial"/>
          <w:sz w:val="20"/>
          <w:szCs w:val="20"/>
        </w:rPr>
        <w:t xml:space="preserve"> and completed were reported by Joanne Roukens.</w:t>
      </w:r>
      <w:r>
        <w:rPr>
          <w:rFonts w:ascii="Arial" w:hAnsi="Arial" w:cs="Arial"/>
          <w:b/>
          <w:bCs/>
          <w:sz w:val="20"/>
          <w:szCs w:val="20"/>
        </w:rPr>
        <w:t xml:space="preserve"> </w:t>
      </w:r>
    </w:p>
    <w:p w:rsidR="00162D16" w:rsidRPr="001231BC"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 xml:space="preserve">Social Media Management.  </w:t>
      </w:r>
      <w:r>
        <w:rPr>
          <w:rFonts w:ascii="Arial" w:hAnsi="Arial" w:cs="Arial"/>
          <w:bCs/>
          <w:sz w:val="20"/>
          <w:szCs w:val="20"/>
        </w:rPr>
        <w:t>Sophie Brookover reported on the management and promotion of social media accounts.</w:t>
      </w:r>
    </w:p>
    <w:p w:rsidR="00162D16" w:rsidRPr="001D0779" w:rsidRDefault="00162D16" w:rsidP="00162D16">
      <w:pPr>
        <w:numPr>
          <w:ilvl w:val="0"/>
          <w:numId w:val="1"/>
        </w:numPr>
        <w:tabs>
          <w:tab w:val="left" w:pos="5400"/>
        </w:tabs>
        <w:rPr>
          <w:rFonts w:ascii="Arial" w:hAnsi="Arial" w:cs="Arial"/>
          <w:sz w:val="20"/>
          <w:szCs w:val="20"/>
        </w:rPr>
      </w:pPr>
      <w:r>
        <w:rPr>
          <w:rFonts w:ascii="Arial" w:hAnsi="Arial" w:cs="Arial"/>
          <w:b/>
          <w:bCs/>
          <w:sz w:val="20"/>
          <w:szCs w:val="20"/>
        </w:rPr>
        <w:t>Website Management</w:t>
      </w:r>
      <w:r w:rsidRPr="001231BC">
        <w:rPr>
          <w:rFonts w:ascii="Arial" w:hAnsi="Arial" w:cs="Arial"/>
          <w:sz w:val="20"/>
          <w:szCs w:val="20"/>
        </w:rPr>
        <w:t>.</w:t>
      </w:r>
      <w:r w:rsidR="008F3C9D">
        <w:rPr>
          <w:rFonts w:ascii="Arial" w:hAnsi="Arial" w:cs="Arial"/>
          <w:sz w:val="20"/>
          <w:szCs w:val="20"/>
        </w:rPr>
        <w:t xml:space="preserve">  </w:t>
      </w:r>
      <w:proofErr w:type="spellStart"/>
      <w:r w:rsidR="008F3C9D">
        <w:rPr>
          <w:rFonts w:ascii="Arial" w:hAnsi="Arial" w:cs="Arial"/>
          <w:sz w:val="20"/>
          <w:szCs w:val="20"/>
        </w:rPr>
        <w:t>Mi</w:t>
      </w:r>
      <w:proofErr w:type="spellEnd"/>
      <w:r w:rsidR="008F3C9D">
        <w:rPr>
          <w:rFonts w:ascii="Arial" w:hAnsi="Arial" w:cs="Arial"/>
          <w:sz w:val="20"/>
          <w:szCs w:val="20"/>
        </w:rPr>
        <w:t>-</w:t>
      </w:r>
      <w:r>
        <w:rPr>
          <w:rFonts w:ascii="Arial" w:hAnsi="Arial" w:cs="Arial"/>
          <w:sz w:val="20"/>
          <w:szCs w:val="20"/>
        </w:rPr>
        <w:t xml:space="preserve">Sun </w:t>
      </w:r>
      <w:proofErr w:type="spellStart"/>
      <w:r>
        <w:rPr>
          <w:rFonts w:ascii="Arial" w:hAnsi="Arial" w:cs="Arial"/>
          <w:sz w:val="20"/>
          <w:szCs w:val="20"/>
        </w:rPr>
        <w:t>Lyu</w:t>
      </w:r>
      <w:proofErr w:type="spellEnd"/>
      <w:r>
        <w:rPr>
          <w:rFonts w:ascii="Arial" w:hAnsi="Arial" w:cs="Arial"/>
          <w:sz w:val="20"/>
          <w:szCs w:val="20"/>
        </w:rPr>
        <w:t xml:space="preserve"> reported on her activities.</w:t>
      </w:r>
      <w:r>
        <w:rPr>
          <w:rFonts w:ascii="Arial" w:hAnsi="Arial" w:cs="Arial"/>
          <w:b/>
          <w:bCs/>
          <w:sz w:val="20"/>
          <w:szCs w:val="20"/>
        </w:rPr>
        <w:t xml:space="preserve"> </w:t>
      </w:r>
    </w:p>
    <w:p w:rsidR="00162D16" w:rsidRPr="001D0779" w:rsidRDefault="00162D16" w:rsidP="00162D16">
      <w:pPr>
        <w:numPr>
          <w:ilvl w:val="0"/>
          <w:numId w:val="1"/>
        </w:numPr>
        <w:tabs>
          <w:tab w:val="left" w:pos="5400"/>
        </w:tabs>
        <w:rPr>
          <w:rFonts w:ascii="Arial" w:hAnsi="Arial" w:cs="Arial"/>
          <w:sz w:val="20"/>
          <w:szCs w:val="20"/>
        </w:rPr>
      </w:pPr>
      <w:r>
        <w:rPr>
          <w:rFonts w:ascii="Arial" w:hAnsi="Arial" w:cs="Arial"/>
          <w:b/>
          <w:sz w:val="20"/>
          <w:szCs w:val="20"/>
        </w:rPr>
        <w:t>Office Management</w:t>
      </w:r>
      <w:r w:rsidRPr="005F65D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Joanne Roukens reported </w:t>
      </w:r>
      <w:r w:rsidR="00E14198">
        <w:rPr>
          <w:rFonts w:ascii="Arial" w:hAnsi="Arial" w:cs="Arial"/>
          <w:sz w:val="20"/>
          <w:szCs w:val="20"/>
        </w:rPr>
        <w:t xml:space="preserve">on </w:t>
      </w:r>
      <w:r>
        <w:rPr>
          <w:rFonts w:ascii="Arial" w:hAnsi="Arial" w:cs="Arial"/>
          <w:sz w:val="20"/>
          <w:szCs w:val="20"/>
        </w:rPr>
        <w:t>the transition activities since Cheryl O’Connor’s last day in the office.  She also reported updates on Dental Plan, Employee Handbook and the Executive Director’s Annual FY15 Report to the membership.</w:t>
      </w:r>
      <w:r>
        <w:rPr>
          <w:rFonts w:ascii="Arial" w:hAnsi="Arial" w:cs="Arial"/>
          <w:b/>
          <w:bCs/>
          <w:sz w:val="20"/>
          <w:szCs w:val="20"/>
        </w:rPr>
        <w:t xml:space="preserve"> </w:t>
      </w:r>
    </w:p>
    <w:p w:rsidR="00162D16" w:rsidRDefault="00162D16" w:rsidP="00162D16">
      <w:pPr>
        <w:tabs>
          <w:tab w:val="left" w:pos="5400"/>
        </w:tabs>
        <w:rPr>
          <w:rFonts w:ascii="Arial" w:hAnsi="Arial" w:cs="Arial"/>
          <w:bCs/>
          <w:sz w:val="20"/>
          <w:szCs w:val="20"/>
        </w:rPr>
      </w:pPr>
    </w:p>
    <w:p w:rsidR="00162D16" w:rsidRDefault="00162D16" w:rsidP="00162D16">
      <w:pPr>
        <w:tabs>
          <w:tab w:val="left" w:pos="5400"/>
        </w:tabs>
        <w:rPr>
          <w:rFonts w:ascii="Arial" w:hAnsi="Arial" w:cs="Arial"/>
          <w:sz w:val="20"/>
          <w:szCs w:val="20"/>
        </w:rPr>
      </w:pPr>
      <w:r>
        <w:rPr>
          <w:rFonts w:ascii="Arial" w:hAnsi="Arial" w:cs="Arial"/>
          <w:bCs/>
          <w:sz w:val="20"/>
          <w:szCs w:val="20"/>
        </w:rPr>
        <w:t xml:space="preserve">Heather Craven moved to accept the Assistant Director’s report. Margaret Shapiro seconded the motion, which passed. </w:t>
      </w:r>
    </w:p>
    <w:p w:rsidR="00162D16" w:rsidRDefault="00162D16" w:rsidP="00162D16">
      <w:pPr>
        <w:pStyle w:val="BodyText"/>
        <w:jc w:val="left"/>
        <w:rPr>
          <w:rFonts w:ascii="Arial" w:hAnsi="Arial" w:cs="Arial"/>
          <w:sz w:val="20"/>
          <w:szCs w:val="20"/>
          <w:lang w:val="en-US"/>
        </w:rPr>
      </w:pPr>
    </w:p>
    <w:p w:rsidR="00162D16" w:rsidRDefault="00162D16" w:rsidP="00162D16">
      <w:pPr>
        <w:pStyle w:val="BodyText"/>
        <w:jc w:val="left"/>
        <w:rPr>
          <w:rFonts w:ascii="Arial" w:hAnsi="Arial" w:cs="Arial"/>
          <w:sz w:val="20"/>
          <w:szCs w:val="20"/>
          <w:lang w:val="en-US"/>
        </w:rPr>
      </w:pPr>
      <w:r>
        <w:rPr>
          <w:rFonts w:ascii="Arial" w:hAnsi="Arial" w:cs="Arial"/>
          <w:b/>
          <w:sz w:val="20"/>
          <w:szCs w:val="20"/>
          <w:u w:val="single"/>
          <w:lang w:val="en-US"/>
        </w:rPr>
        <w:t>CORRESPONDENCE</w:t>
      </w:r>
      <w:r>
        <w:rPr>
          <w:rFonts w:ascii="Arial" w:hAnsi="Arial" w:cs="Arial"/>
          <w:sz w:val="20"/>
          <w:szCs w:val="20"/>
          <w:lang w:val="en-US"/>
        </w:rPr>
        <w:t xml:space="preserve"> </w:t>
      </w:r>
    </w:p>
    <w:p w:rsidR="00162D16" w:rsidRDefault="00162D16" w:rsidP="00162D16">
      <w:pPr>
        <w:pStyle w:val="BodyText"/>
        <w:numPr>
          <w:ilvl w:val="0"/>
          <w:numId w:val="9"/>
        </w:numPr>
        <w:jc w:val="left"/>
        <w:rPr>
          <w:rFonts w:ascii="Arial" w:hAnsi="Arial" w:cs="Arial"/>
          <w:bCs/>
          <w:sz w:val="20"/>
          <w:szCs w:val="20"/>
          <w:lang w:val="en-US"/>
        </w:rPr>
      </w:pPr>
      <w:r>
        <w:rPr>
          <w:rFonts w:ascii="Arial" w:hAnsi="Arial" w:cs="Arial"/>
          <w:bCs/>
          <w:sz w:val="20"/>
          <w:szCs w:val="20"/>
          <w:lang w:val="en-US"/>
        </w:rPr>
        <w:t>10.9.15 – Thank you letter from Cheryl O’Connor.</w:t>
      </w:r>
    </w:p>
    <w:p w:rsidR="00162D16" w:rsidRDefault="00162D16" w:rsidP="00162D16">
      <w:pPr>
        <w:pStyle w:val="BodyText"/>
        <w:numPr>
          <w:ilvl w:val="0"/>
          <w:numId w:val="9"/>
        </w:numPr>
        <w:jc w:val="left"/>
        <w:rPr>
          <w:rFonts w:ascii="Arial" w:hAnsi="Arial" w:cs="Arial"/>
          <w:bCs/>
          <w:sz w:val="20"/>
          <w:szCs w:val="20"/>
          <w:lang w:val="en-US"/>
        </w:rPr>
      </w:pPr>
      <w:r>
        <w:rPr>
          <w:rFonts w:ascii="Arial" w:hAnsi="Arial" w:cs="Arial"/>
          <w:bCs/>
          <w:sz w:val="20"/>
          <w:szCs w:val="20"/>
          <w:lang w:val="en-US"/>
        </w:rPr>
        <w:t xml:space="preserve">Letter of resignation </w:t>
      </w:r>
      <w:r w:rsidR="00E14198">
        <w:rPr>
          <w:rFonts w:ascii="Arial" w:hAnsi="Arial" w:cs="Arial"/>
          <w:bCs/>
          <w:sz w:val="20"/>
          <w:szCs w:val="20"/>
          <w:lang w:val="en-US"/>
        </w:rPr>
        <w:t>to the B</w:t>
      </w:r>
      <w:r>
        <w:rPr>
          <w:rFonts w:ascii="Arial" w:hAnsi="Arial" w:cs="Arial"/>
          <w:bCs/>
          <w:sz w:val="20"/>
          <w:szCs w:val="20"/>
          <w:lang w:val="en-US"/>
        </w:rPr>
        <w:t>oard as of November 1, 2015 from Kathy Schalk-Greene.</w:t>
      </w:r>
    </w:p>
    <w:p w:rsidR="00162D16" w:rsidRPr="0098273B" w:rsidRDefault="00162D16" w:rsidP="00162D16">
      <w:pPr>
        <w:pStyle w:val="BodyText"/>
        <w:jc w:val="left"/>
        <w:rPr>
          <w:rFonts w:ascii="Arial" w:hAnsi="Arial" w:cs="Arial"/>
          <w:bCs/>
          <w:sz w:val="20"/>
          <w:szCs w:val="20"/>
          <w:lang w:val="en-US"/>
        </w:rPr>
      </w:pPr>
    </w:p>
    <w:p w:rsidR="00162D16" w:rsidRDefault="00162D16" w:rsidP="00162D16">
      <w:pPr>
        <w:pStyle w:val="BodyText"/>
        <w:jc w:val="left"/>
        <w:rPr>
          <w:rFonts w:ascii="Arial" w:hAnsi="Arial" w:cs="Arial"/>
          <w:b/>
          <w:bCs/>
          <w:sz w:val="20"/>
          <w:szCs w:val="20"/>
          <w:u w:val="single"/>
        </w:rPr>
      </w:pPr>
      <w:r>
        <w:rPr>
          <w:rFonts w:ascii="Arial" w:hAnsi="Arial" w:cs="Arial"/>
          <w:b/>
          <w:bCs/>
          <w:sz w:val="20"/>
          <w:szCs w:val="20"/>
          <w:u w:val="single"/>
        </w:rPr>
        <w:t>UNFINISHED BUSINESS</w:t>
      </w:r>
    </w:p>
    <w:p w:rsidR="00162D16" w:rsidRDefault="00162D16" w:rsidP="00162D16">
      <w:pPr>
        <w:pStyle w:val="BodyText"/>
        <w:jc w:val="left"/>
        <w:rPr>
          <w:rFonts w:ascii="Arial" w:hAnsi="Arial" w:cs="Arial"/>
          <w:b/>
          <w:bCs/>
          <w:sz w:val="20"/>
          <w:szCs w:val="20"/>
          <w:u w:val="single"/>
        </w:rPr>
      </w:pPr>
    </w:p>
    <w:p w:rsidR="00162D16" w:rsidRDefault="00162D16" w:rsidP="00162D16">
      <w:pPr>
        <w:pStyle w:val="ListParagraph"/>
        <w:numPr>
          <w:ilvl w:val="0"/>
          <w:numId w:val="2"/>
        </w:numPr>
        <w:tabs>
          <w:tab w:val="left" w:pos="5400"/>
        </w:tabs>
        <w:rPr>
          <w:rFonts w:ascii="Arial" w:hAnsi="Arial" w:cs="Arial"/>
          <w:sz w:val="20"/>
          <w:szCs w:val="20"/>
        </w:rPr>
      </w:pPr>
      <w:r>
        <w:rPr>
          <w:rFonts w:ascii="Arial" w:hAnsi="Arial" w:cs="Arial"/>
          <w:b/>
          <w:sz w:val="20"/>
          <w:szCs w:val="20"/>
        </w:rPr>
        <w:t>Executive Director Search Task Force—</w:t>
      </w:r>
      <w:r>
        <w:rPr>
          <w:rFonts w:ascii="Arial" w:hAnsi="Arial" w:cs="Arial"/>
          <w:sz w:val="20"/>
          <w:szCs w:val="20"/>
        </w:rPr>
        <w:t xml:space="preserve">Jane Crocker presented a written report.  As </w:t>
      </w:r>
      <w:r w:rsidR="00E14198">
        <w:rPr>
          <w:rFonts w:ascii="Arial" w:hAnsi="Arial" w:cs="Arial"/>
          <w:sz w:val="20"/>
          <w:szCs w:val="20"/>
        </w:rPr>
        <w:t xml:space="preserve">of </w:t>
      </w:r>
      <w:r>
        <w:rPr>
          <w:rFonts w:ascii="Arial" w:hAnsi="Arial" w:cs="Arial"/>
          <w:sz w:val="20"/>
          <w:szCs w:val="20"/>
        </w:rPr>
        <w:t>September 27, 2015, 18 applications were submitted.  Interview process was also discussed.</w:t>
      </w:r>
    </w:p>
    <w:p w:rsidR="00162D16" w:rsidRPr="001D0779" w:rsidRDefault="00162D16" w:rsidP="00162D16">
      <w:pPr>
        <w:pStyle w:val="ListParagraph"/>
        <w:numPr>
          <w:ilvl w:val="0"/>
          <w:numId w:val="2"/>
        </w:numPr>
        <w:tabs>
          <w:tab w:val="left" w:pos="5400"/>
        </w:tabs>
        <w:rPr>
          <w:rFonts w:ascii="Arial" w:hAnsi="Arial" w:cs="Arial"/>
          <w:sz w:val="20"/>
          <w:szCs w:val="20"/>
        </w:rPr>
      </w:pPr>
      <w:r>
        <w:rPr>
          <w:rFonts w:ascii="Arial" w:hAnsi="Arial" w:cs="Arial"/>
          <w:b/>
          <w:sz w:val="20"/>
          <w:szCs w:val="20"/>
        </w:rPr>
        <w:t xml:space="preserve">Delivery Services – </w:t>
      </w:r>
      <w:r w:rsidR="00E14198">
        <w:rPr>
          <w:rFonts w:ascii="Arial" w:hAnsi="Arial" w:cs="Arial"/>
          <w:sz w:val="20"/>
          <w:szCs w:val="20"/>
        </w:rPr>
        <w:t>see above in Assistant Director Report.</w:t>
      </w:r>
    </w:p>
    <w:p w:rsidR="00162D16" w:rsidRPr="002C6326" w:rsidRDefault="00162D16" w:rsidP="00162D16">
      <w:pPr>
        <w:pStyle w:val="ListParagraph"/>
        <w:tabs>
          <w:tab w:val="left" w:pos="5400"/>
        </w:tabs>
        <w:ind w:left="360"/>
        <w:rPr>
          <w:rFonts w:ascii="Arial" w:hAnsi="Arial" w:cs="Arial"/>
          <w:b/>
          <w:sz w:val="20"/>
          <w:szCs w:val="20"/>
        </w:rPr>
      </w:pPr>
    </w:p>
    <w:p w:rsidR="00162D16" w:rsidRPr="005576BD" w:rsidRDefault="00162D16" w:rsidP="00162D16">
      <w:pPr>
        <w:pStyle w:val="BodyText"/>
        <w:jc w:val="left"/>
        <w:rPr>
          <w:rFonts w:ascii="Arial" w:hAnsi="Arial" w:cs="Arial"/>
          <w:b/>
          <w:bCs/>
          <w:sz w:val="20"/>
          <w:szCs w:val="20"/>
          <w:u w:val="single"/>
          <w:lang w:val="en-US"/>
        </w:rPr>
      </w:pPr>
      <w:r>
        <w:rPr>
          <w:rFonts w:ascii="Arial" w:hAnsi="Arial" w:cs="Arial"/>
          <w:b/>
          <w:bCs/>
          <w:sz w:val="20"/>
          <w:szCs w:val="20"/>
          <w:u w:val="single"/>
        </w:rPr>
        <w:t>NEW BUSINESS</w:t>
      </w:r>
    </w:p>
    <w:p w:rsidR="00162D16" w:rsidRDefault="00162D16" w:rsidP="00162D16">
      <w:pPr>
        <w:numPr>
          <w:ilvl w:val="0"/>
          <w:numId w:val="11"/>
        </w:numPr>
        <w:rPr>
          <w:rFonts w:ascii="Arial" w:hAnsi="Arial" w:cs="Arial"/>
          <w:sz w:val="20"/>
          <w:szCs w:val="20"/>
        </w:rPr>
      </w:pPr>
      <w:r>
        <w:rPr>
          <w:rFonts w:ascii="Arial" w:hAnsi="Arial" w:cs="Arial"/>
          <w:b/>
          <w:sz w:val="20"/>
          <w:szCs w:val="20"/>
        </w:rPr>
        <w:t>Revised Code of Ethics for LLNJ Board</w:t>
      </w:r>
      <w:r>
        <w:rPr>
          <w:rFonts w:ascii="Arial" w:hAnsi="Arial" w:cs="Arial"/>
          <w:sz w:val="20"/>
          <w:szCs w:val="20"/>
        </w:rPr>
        <w:t>—Board members were asked to review this document and sign.</w:t>
      </w:r>
    </w:p>
    <w:p w:rsidR="00162D16" w:rsidRDefault="00162D16" w:rsidP="00162D16">
      <w:pPr>
        <w:numPr>
          <w:ilvl w:val="0"/>
          <w:numId w:val="11"/>
        </w:numPr>
        <w:rPr>
          <w:rFonts w:ascii="Arial" w:hAnsi="Arial" w:cs="Arial"/>
          <w:sz w:val="20"/>
          <w:szCs w:val="20"/>
        </w:rPr>
      </w:pPr>
      <w:r>
        <w:rPr>
          <w:rFonts w:ascii="Arial" w:hAnsi="Arial" w:cs="Arial"/>
          <w:b/>
          <w:sz w:val="20"/>
          <w:szCs w:val="20"/>
        </w:rPr>
        <w:t>New Jersey Library Network Review Board --</w:t>
      </w:r>
      <w:r>
        <w:rPr>
          <w:rFonts w:ascii="Arial" w:hAnsi="Arial" w:cs="Arial"/>
          <w:sz w:val="20"/>
          <w:szCs w:val="20"/>
        </w:rPr>
        <w:t xml:space="preserve"> Replacement nominations were discussed.  Nominating Committee </w:t>
      </w:r>
      <w:r w:rsidR="00E14198">
        <w:rPr>
          <w:rFonts w:ascii="Arial" w:hAnsi="Arial" w:cs="Arial"/>
          <w:sz w:val="20"/>
          <w:szCs w:val="20"/>
        </w:rPr>
        <w:t>is</w:t>
      </w:r>
      <w:r>
        <w:rPr>
          <w:rFonts w:ascii="Arial" w:hAnsi="Arial" w:cs="Arial"/>
          <w:sz w:val="20"/>
          <w:szCs w:val="20"/>
        </w:rPr>
        <w:t xml:space="preserve"> Michelle McGr</w:t>
      </w:r>
      <w:r w:rsidR="00FF2F09">
        <w:rPr>
          <w:rFonts w:ascii="Arial" w:hAnsi="Arial" w:cs="Arial"/>
          <w:sz w:val="20"/>
          <w:szCs w:val="20"/>
        </w:rPr>
        <w:t>ei</w:t>
      </w:r>
      <w:r>
        <w:rPr>
          <w:rFonts w:ascii="Arial" w:hAnsi="Arial" w:cs="Arial"/>
          <w:sz w:val="20"/>
          <w:szCs w:val="20"/>
        </w:rPr>
        <w:t>vey, Lynn Pascale, and Karen Brodsky.</w:t>
      </w:r>
    </w:p>
    <w:p w:rsidR="008B1F33" w:rsidRPr="006A43D2" w:rsidRDefault="008B1F33" w:rsidP="00162D16">
      <w:pPr>
        <w:numPr>
          <w:ilvl w:val="0"/>
          <w:numId w:val="11"/>
        </w:numPr>
        <w:rPr>
          <w:rFonts w:ascii="Arial" w:hAnsi="Arial" w:cs="Arial"/>
          <w:sz w:val="20"/>
          <w:szCs w:val="20"/>
        </w:rPr>
      </w:pPr>
      <w:r>
        <w:rPr>
          <w:rFonts w:ascii="Arial" w:hAnsi="Arial" w:cs="Arial"/>
          <w:b/>
          <w:sz w:val="20"/>
          <w:szCs w:val="20"/>
        </w:rPr>
        <w:t>LLNJ Board Public Library Representative –</w:t>
      </w:r>
      <w:r>
        <w:rPr>
          <w:rFonts w:ascii="Arial" w:hAnsi="Arial" w:cs="Arial"/>
          <w:sz w:val="20"/>
          <w:szCs w:val="20"/>
        </w:rPr>
        <w:t xml:space="preserve"> Kathy </w:t>
      </w:r>
      <w:proofErr w:type="spellStart"/>
      <w:r>
        <w:rPr>
          <w:rFonts w:ascii="Arial" w:hAnsi="Arial" w:cs="Arial"/>
          <w:sz w:val="20"/>
          <w:szCs w:val="20"/>
        </w:rPr>
        <w:t>Schalk</w:t>
      </w:r>
      <w:proofErr w:type="spellEnd"/>
      <w:r>
        <w:rPr>
          <w:rFonts w:ascii="Arial" w:hAnsi="Arial" w:cs="Arial"/>
          <w:sz w:val="20"/>
          <w:szCs w:val="20"/>
        </w:rPr>
        <w:t>-Greene is retiring on November 1</w:t>
      </w:r>
      <w:r w:rsidRPr="008B1F33">
        <w:rPr>
          <w:rFonts w:ascii="Arial" w:hAnsi="Arial" w:cs="Arial"/>
          <w:sz w:val="20"/>
          <w:szCs w:val="20"/>
          <w:vertAlign w:val="superscript"/>
        </w:rPr>
        <w:t>st</w:t>
      </w:r>
      <w:r>
        <w:rPr>
          <w:rFonts w:ascii="Arial" w:hAnsi="Arial" w:cs="Arial"/>
          <w:sz w:val="20"/>
          <w:szCs w:val="20"/>
        </w:rPr>
        <w:t xml:space="preserve"> and has resigned from the Board.  The </w:t>
      </w:r>
      <w:bookmarkStart w:id="0" w:name="_GoBack"/>
      <w:bookmarkEnd w:id="0"/>
      <w:r>
        <w:rPr>
          <w:rFonts w:ascii="Arial" w:hAnsi="Arial" w:cs="Arial"/>
          <w:sz w:val="20"/>
          <w:szCs w:val="20"/>
        </w:rPr>
        <w:t xml:space="preserve">Nominating Committee will seek a replacement to recommend to the Board.  </w:t>
      </w:r>
    </w:p>
    <w:p w:rsidR="00162D16" w:rsidRDefault="00162D16" w:rsidP="00162D16">
      <w:pPr>
        <w:pStyle w:val="ListParagraph"/>
        <w:ind w:left="360"/>
        <w:rPr>
          <w:rFonts w:ascii="Arial" w:hAnsi="Arial" w:cs="Arial"/>
          <w:b/>
          <w:sz w:val="20"/>
          <w:szCs w:val="20"/>
          <w:u w:val="single"/>
        </w:rPr>
      </w:pPr>
    </w:p>
    <w:p w:rsidR="00162D16" w:rsidRDefault="00162D16" w:rsidP="00162D16">
      <w:pPr>
        <w:rPr>
          <w:rFonts w:ascii="Arial" w:hAnsi="Arial" w:cs="Arial"/>
          <w:sz w:val="20"/>
          <w:szCs w:val="20"/>
        </w:rPr>
      </w:pPr>
      <w:r w:rsidRPr="005576BD">
        <w:rPr>
          <w:rFonts w:ascii="Arial" w:hAnsi="Arial" w:cs="Arial"/>
          <w:b/>
          <w:sz w:val="20"/>
          <w:szCs w:val="20"/>
          <w:u w:val="single"/>
        </w:rPr>
        <w:t xml:space="preserve">AGENDA ITEMS FOR </w:t>
      </w:r>
      <w:r w:rsidR="008B1F33">
        <w:rPr>
          <w:rFonts w:ascii="Arial" w:hAnsi="Arial" w:cs="Arial"/>
          <w:b/>
          <w:sz w:val="20"/>
          <w:szCs w:val="20"/>
          <w:u w:val="single"/>
        </w:rPr>
        <w:t xml:space="preserve">NEXT </w:t>
      </w:r>
      <w:r w:rsidRPr="005576BD">
        <w:rPr>
          <w:rFonts w:ascii="Arial" w:hAnsi="Arial" w:cs="Arial"/>
          <w:b/>
          <w:sz w:val="20"/>
          <w:szCs w:val="20"/>
          <w:u w:val="single"/>
        </w:rPr>
        <w:t>MEETING</w:t>
      </w:r>
      <w:r>
        <w:rPr>
          <w:rFonts w:ascii="Arial" w:hAnsi="Arial" w:cs="Arial"/>
          <w:b/>
          <w:sz w:val="20"/>
          <w:szCs w:val="20"/>
          <w:u w:val="single"/>
        </w:rPr>
        <w:t xml:space="preserve"> </w:t>
      </w:r>
      <w:r>
        <w:rPr>
          <w:rFonts w:ascii="Arial" w:hAnsi="Arial" w:cs="Arial"/>
          <w:sz w:val="20"/>
          <w:szCs w:val="20"/>
        </w:rPr>
        <w:t>(November 19, 2015, in person at the LLNJ office.)</w:t>
      </w:r>
    </w:p>
    <w:p w:rsidR="008D35DA" w:rsidRPr="006A43D2" w:rsidRDefault="008D35DA" w:rsidP="00162D16">
      <w:pPr>
        <w:rPr>
          <w:rFonts w:ascii="Arial" w:hAnsi="Arial" w:cs="Arial"/>
          <w:sz w:val="20"/>
          <w:szCs w:val="20"/>
        </w:rPr>
      </w:pPr>
    </w:p>
    <w:p w:rsidR="00162D16" w:rsidRDefault="00162D16" w:rsidP="00162D16">
      <w:pPr>
        <w:rPr>
          <w:rFonts w:ascii="Arial" w:hAnsi="Arial" w:cs="Arial"/>
          <w:spacing w:val="-2"/>
          <w:sz w:val="20"/>
        </w:rPr>
      </w:pPr>
      <w:r>
        <w:rPr>
          <w:rFonts w:ascii="Arial" w:hAnsi="Arial" w:cs="Arial"/>
          <w:spacing w:val="-2"/>
          <w:sz w:val="20"/>
        </w:rPr>
        <w:t>New Jersey Library Network Review Board—vote on LLNJ appointments</w:t>
      </w:r>
    </w:p>
    <w:p w:rsidR="00162D16" w:rsidRDefault="00162D16" w:rsidP="00162D16">
      <w:pPr>
        <w:rPr>
          <w:rFonts w:ascii="Arial" w:hAnsi="Arial" w:cs="Arial"/>
          <w:spacing w:val="-2"/>
          <w:sz w:val="20"/>
        </w:rPr>
      </w:pPr>
      <w:r>
        <w:rPr>
          <w:rFonts w:ascii="Arial" w:hAnsi="Arial" w:cs="Arial"/>
          <w:spacing w:val="-2"/>
          <w:sz w:val="20"/>
        </w:rPr>
        <w:t>Delivery Service Contract Recommendation—vote on contract renewal</w:t>
      </w:r>
    </w:p>
    <w:p w:rsidR="00162D16" w:rsidRDefault="00162D16" w:rsidP="00162D16">
      <w:pPr>
        <w:rPr>
          <w:rFonts w:ascii="Arial" w:hAnsi="Arial" w:cs="Arial"/>
          <w:spacing w:val="-2"/>
          <w:sz w:val="20"/>
        </w:rPr>
      </w:pPr>
      <w:r>
        <w:rPr>
          <w:rFonts w:ascii="Arial" w:hAnsi="Arial" w:cs="Arial"/>
          <w:spacing w:val="-2"/>
          <w:sz w:val="20"/>
        </w:rPr>
        <w:t>New Executive Director-vote on job offer</w:t>
      </w:r>
    </w:p>
    <w:p w:rsidR="00162D16" w:rsidRDefault="00162D16" w:rsidP="00162D16">
      <w:pPr>
        <w:spacing w:after="160" w:line="259" w:lineRule="auto"/>
        <w:rPr>
          <w:rFonts w:ascii="Arial" w:hAnsi="Arial" w:cs="Arial"/>
          <w:b/>
          <w:sz w:val="20"/>
          <w:szCs w:val="20"/>
          <w:u w:val="single"/>
        </w:rPr>
      </w:pPr>
    </w:p>
    <w:p w:rsidR="00162D16" w:rsidRDefault="00162D16" w:rsidP="00162D16">
      <w:pPr>
        <w:rPr>
          <w:rFonts w:ascii="Arial" w:hAnsi="Arial" w:cs="Arial"/>
          <w:b/>
          <w:sz w:val="20"/>
          <w:szCs w:val="20"/>
          <w:u w:val="single"/>
        </w:rPr>
      </w:pPr>
      <w:r>
        <w:rPr>
          <w:rFonts w:ascii="Arial" w:hAnsi="Arial" w:cs="Arial"/>
          <w:b/>
          <w:sz w:val="20"/>
          <w:szCs w:val="20"/>
          <w:u w:val="single"/>
        </w:rPr>
        <w:t>ADJOURNMENT</w:t>
      </w:r>
    </w:p>
    <w:p w:rsidR="00162D16" w:rsidRDefault="00162D16" w:rsidP="00162D16">
      <w:pPr>
        <w:rPr>
          <w:rFonts w:ascii="Arial" w:hAnsi="Arial" w:cs="Arial"/>
          <w:sz w:val="20"/>
          <w:szCs w:val="20"/>
        </w:rPr>
      </w:pPr>
      <w:r w:rsidRPr="00162D16">
        <w:rPr>
          <w:rFonts w:ascii="Arial" w:hAnsi="Arial" w:cs="Arial"/>
          <w:sz w:val="20"/>
          <w:szCs w:val="20"/>
        </w:rPr>
        <w:t xml:space="preserve">Rick Vander Wende </w:t>
      </w:r>
      <w:r>
        <w:rPr>
          <w:rFonts w:ascii="Arial" w:hAnsi="Arial" w:cs="Arial"/>
          <w:sz w:val="20"/>
          <w:szCs w:val="20"/>
        </w:rPr>
        <w:t xml:space="preserve">moved to adjourn the meeting.  </w:t>
      </w:r>
      <w:r w:rsidR="00FF2F09" w:rsidRPr="00FF2F09">
        <w:rPr>
          <w:rFonts w:ascii="Arial" w:hAnsi="Arial" w:cs="Arial"/>
          <w:sz w:val="20"/>
          <w:szCs w:val="20"/>
        </w:rPr>
        <w:t>Janice Cooper</w:t>
      </w:r>
      <w:r w:rsidRPr="00FF2F09">
        <w:rPr>
          <w:rFonts w:ascii="Arial" w:hAnsi="Arial" w:cs="Arial"/>
          <w:sz w:val="20"/>
          <w:szCs w:val="20"/>
        </w:rPr>
        <w:t xml:space="preserve"> </w:t>
      </w:r>
      <w:r>
        <w:rPr>
          <w:rFonts w:ascii="Arial" w:hAnsi="Arial" w:cs="Arial"/>
          <w:sz w:val="20"/>
          <w:szCs w:val="20"/>
        </w:rPr>
        <w:t>seconded the motion, which passed.  The meeting was adjourned at 3:21 p.m.</w:t>
      </w:r>
    </w:p>
    <w:p w:rsidR="00162D16" w:rsidRDefault="00162D16" w:rsidP="00162D16">
      <w:pPr>
        <w:rPr>
          <w:rFonts w:ascii="Arial" w:hAnsi="Arial" w:cs="Arial"/>
          <w:sz w:val="20"/>
          <w:szCs w:val="20"/>
        </w:rPr>
      </w:pPr>
    </w:p>
    <w:p w:rsidR="00162D16" w:rsidRDefault="00162D16" w:rsidP="00162D16">
      <w:pPr>
        <w:rPr>
          <w:rFonts w:ascii="Arial" w:hAnsi="Arial" w:cs="Arial"/>
          <w:sz w:val="20"/>
          <w:szCs w:val="20"/>
        </w:rPr>
      </w:pPr>
      <w:r>
        <w:rPr>
          <w:rFonts w:ascii="Arial" w:hAnsi="Arial" w:cs="Arial"/>
          <w:sz w:val="20"/>
          <w:szCs w:val="20"/>
        </w:rPr>
        <w:t>Respectfully submitted,</w:t>
      </w:r>
    </w:p>
    <w:p w:rsidR="00162D16" w:rsidRDefault="00162D16" w:rsidP="00162D16">
      <w:pPr>
        <w:rPr>
          <w:rFonts w:ascii="Arial" w:hAnsi="Arial" w:cs="Arial"/>
          <w:sz w:val="20"/>
          <w:szCs w:val="20"/>
        </w:rPr>
      </w:pPr>
    </w:p>
    <w:p w:rsidR="00162D16" w:rsidRDefault="00162D16" w:rsidP="00162D16">
      <w:pPr>
        <w:rPr>
          <w:rFonts w:ascii="Arial" w:hAnsi="Arial" w:cs="Arial"/>
          <w:sz w:val="20"/>
          <w:szCs w:val="20"/>
        </w:rPr>
      </w:pPr>
    </w:p>
    <w:p w:rsidR="00162D16" w:rsidRDefault="00162D16" w:rsidP="00162D16">
      <w:pPr>
        <w:rPr>
          <w:rFonts w:ascii="Arial" w:hAnsi="Arial" w:cs="Arial"/>
          <w:sz w:val="20"/>
          <w:szCs w:val="20"/>
        </w:rPr>
      </w:pPr>
      <w:r>
        <w:rPr>
          <w:rFonts w:ascii="Arial" w:hAnsi="Arial" w:cs="Arial"/>
          <w:sz w:val="20"/>
          <w:szCs w:val="20"/>
        </w:rPr>
        <w:t>Lynn Pascale</w:t>
      </w:r>
    </w:p>
    <w:p w:rsidR="00162D16" w:rsidRDefault="00162D16" w:rsidP="008D35DA">
      <w:pPr>
        <w:rPr>
          <w:rFonts w:ascii="Arial" w:hAnsi="Arial" w:cs="Arial"/>
          <w:sz w:val="20"/>
          <w:szCs w:val="20"/>
          <w:u w:val="single"/>
        </w:rPr>
      </w:pPr>
      <w:r>
        <w:rPr>
          <w:rFonts w:ascii="Arial" w:hAnsi="Arial" w:cs="Arial"/>
          <w:sz w:val="20"/>
          <w:szCs w:val="20"/>
        </w:rPr>
        <w:t>Secretary</w:t>
      </w:r>
    </w:p>
    <w:p w:rsidR="00162D16" w:rsidRDefault="00162D16" w:rsidP="00162D16"/>
    <w:p w:rsidR="00760790" w:rsidRPr="0037773A" w:rsidRDefault="00FF2F09" w:rsidP="00FF2F09">
      <w:pPr>
        <w:pBdr>
          <w:top w:val="single" w:sz="4" w:space="0" w:color="auto"/>
          <w:left w:val="single" w:sz="4" w:space="4" w:color="auto"/>
          <w:bottom w:val="single" w:sz="4" w:space="1" w:color="auto"/>
          <w:right w:val="single" w:sz="4" w:space="4" w:color="auto"/>
        </w:pBdr>
        <w:jc w:val="center"/>
        <w:rPr>
          <w:sz w:val="18"/>
          <w:szCs w:val="18"/>
        </w:rPr>
      </w:pPr>
      <w:r w:rsidRPr="0037773A">
        <w:rPr>
          <w:rStyle w:val="Strong"/>
          <w:rFonts w:ascii="Arial" w:hAnsi="Arial" w:cs="Arial"/>
          <w:sz w:val="18"/>
          <w:szCs w:val="18"/>
          <w:lang w:val="en"/>
        </w:rPr>
        <w:t>LibraryLinkNJ</w:t>
      </w:r>
      <w:r w:rsidRPr="0037773A">
        <w:rPr>
          <w:rFonts w:ascii="Arial" w:hAnsi="Arial" w:cs="Arial"/>
          <w:sz w:val="18"/>
          <w:szCs w:val="18"/>
          <w:lang w:val="en"/>
        </w:rPr>
        <w:t>, The New Jersey Library Cooperative, and its services are funded by the New Jersey State Library,</w:t>
      </w:r>
      <w:r w:rsidRPr="0037773A">
        <w:rPr>
          <w:rFonts w:ascii="Arial" w:hAnsi="Arial" w:cs="Arial"/>
          <w:sz w:val="18"/>
          <w:szCs w:val="18"/>
          <w:lang w:val="en"/>
        </w:rPr>
        <w:br/>
        <w:t>which is responsible for the coordination, promotion, and funding of the New Jersey Library Network.</w:t>
      </w:r>
    </w:p>
    <w:sectPr w:rsidR="00760790" w:rsidRPr="0037773A" w:rsidSect="005576B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03" w:rsidRDefault="006E7203" w:rsidP="0047550B">
      <w:r>
        <w:separator/>
      </w:r>
    </w:p>
  </w:endnote>
  <w:endnote w:type="continuationSeparator" w:id="0">
    <w:p w:rsidR="006E7203" w:rsidRDefault="006E7203"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03" w:rsidRDefault="006E7203" w:rsidP="0047550B">
      <w:r>
        <w:separator/>
      </w:r>
    </w:p>
  </w:footnote>
  <w:footnote w:type="continuationSeparator" w:id="0">
    <w:p w:rsidR="006E7203" w:rsidRDefault="006E7203"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10"/>
  </w:num>
  <w:num w:numId="6">
    <w:abstractNumId w:val="6"/>
  </w:num>
  <w:num w:numId="7">
    <w:abstractNumId w:val="8"/>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F7EDC"/>
    <w:rsid w:val="001231BC"/>
    <w:rsid w:val="00126030"/>
    <w:rsid w:val="00130E1B"/>
    <w:rsid w:val="00152E6D"/>
    <w:rsid w:val="00162D16"/>
    <w:rsid w:val="00163713"/>
    <w:rsid w:val="001A4EA3"/>
    <w:rsid w:val="001C1DC8"/>
    <w:rsid w:val="001D5238"/>
    <w:rsid w:val="001F479E"/>
    <w:rsid w:val="002147D0"/>
    <w:rsid w:val="0026059D"/>
    <w:rsid w:val="002667BA"/>
    <w:rsid w:val="0028321E"/>
    <w:rsid w:val="00290011"/>
    <w:rsid w:val="002B3620"/>
    <w:rsid w:val="002C432C"/>
    <w:rsid w:val="002C6326"/>
    <w:rsid w:val="00327ADA"/>
    <w:rsid w:val="00357BCC"/>
    <w:rsid w:val="0036288F"/>
    <w:rsid w:val="00362A8A"/>
    <w:rsid w:val="0037773A"/>
    <w:rsid w:val="0038559D"/>
    <w:rsid w:val="003871F8"/>
    <w:rsid w:val="003A133E"/>
    <w:rsid w:val="003B5F8E"/>
    <w:rsid w:val="00415013"/>
    <w:rsid w:val="00444478"/>
    <w:rsid w:val="00453E80"/>
    <w:rsid w:val="00455552"/>
    <w:rsid w:val="0046148E"/>
    <w:rsid w:val="00461A32"/>
    <w:rsid w:val="00461D44"/>
    <w:rsid w:val="0047133F"/>
    <w:rsid w:val="0047469B"/>
    <w:rsid w:val="0047550B"/>
    <w:rsid w:val="00484AC8"/>
    <w:rsid w:val="004A2DB2"/>
    <w:rsid w:val="004D05AE"/>
    <w:rsid w:val="004D3329"/>
    <w:rsid w:val="0050661E"/>
    <w:rsid w:val="0051341E"/>
    <w:rsid w:val="00520870"/>
    <w:rsid w:val="00527299"/>
    <w:rsid w:val="005576BD"/>
    <w:rsid w:val="00560B2B"/>
    <w:rsid w:val="00563CF9"/>
    <w:rsid w:val="00573B0F"/>
    <w:rsid w:val="0058420D"/>
    <w:rsid w:val="005C361C"/>
    <w:rsid w:val="005F65DD"/>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7322"/>
    <w:rsid w:val="006D557D"/>
    <w:rsid w:val="006E7203"/>
    <w:rsid w:val="00700B96"/>
    <w:rsid w:val="0070657F"/>
    <w:rsid w:val="00713874"/>
    <w:rsid w:val="00723C34"/>
    <w:rsid w:val="00725D06"/>
    <w:rsid w:val="00730C47"/>
    <w:rsid w:val="00735FC4"/>
    <w:rsid w:val="00760790"/>
    <w:rsid w:val="00777978"/>
    <w:rsid w:val="007A0793"/>
    <w:rsid w:val="007C1FCF"/>
    <w:rsid w:val="007D14E1"/>
    <w:rsid w:val="00800B45"/>
    <w:rsid w:val="00802393"/>
    <w:rsid w:val="008078B4"/>
    <w:rsid w:val="00822F05"/>
    <w:rsid w:val="0083110F"/>
    <w:rsid w:val="008314F7"/>
    <w:rsid w:val="00845657"/>
    <w:rsid w:val="008503E2"/>
    <w:rsid w:val="00883365"/>
    <w:rsid w:val="00897F5E"/>
    <w:rsid w:val="008A4391"/>
    <w:rsid w:val="008B1F33"/>
    <w:rsid w:val="008D35DA"/>
    <w:rsid w:val="008F3C9D"/>
    <w:rsid w:val="009362F8"/>
    <w:rsid w:val="009638D1"/>
    <w:rsid w:val="0098273B"/>
    <w:rsid w:val="00993463"/>
    <w:rsid w:val="0099372A"/>
    <w:rsid w:val="009B2CD2"/>
    <w:rsid w:val="009C33C6"/>
    <w:rsid w:val="009F0061"/>
    <w:rsid w:val="009F239E"/>
    <w:rsid w:val="00A01751"/>
    <w:rsid w:val="00A13D9B"/>
    <w:rsid w:val="00A236FA"/>
    <w:rsid w:val="00A245B6"/>
    <w:rsid w:val="00A267AB"/>
    <w:rsid w:val="00A74C7C"/>
    <w:rsid w:val="00A91682"/>
    <w:rsid w:val="00AE01BF"/>
    <w:rsid w:val="00AE4E4A"/>
    <w:rsid w:val="00AE7728"/>
    <w:rsid w:val="00AF4ED8"/>
    <w:rsid w:val="00B03983"/>
    <w:rsid w:val="00B12293"/>
    <w:rsid w:val="00B16BEF"/>
    <w:rsid w:val="00B86350"/>
    <w:rsid w:val="00B91BC1"/>
    <w:rsid w:val="00BB282D"/>
    <w:rsid w:val="00BC775A"/>
    <w:rsid w:val="00BF154D"/>
    <w:rsid w:val="00C37F55"/>
    <w:rsid w:val="00C535CF"/>
    <w:rsid w:val="00C55BCE"/>
    <w:rsid w:val="00C97322"/>
    <w:rsid w:val="00CD64F7"/>
    <w:rsid w:val="00D10574"/>
    <w:rsid w:val="00D1222E"/>
    <w:rsid w:val="00D17BB0"/>
    <w:rsid w:val="00D37AF8"/>
    <w:rsid w:val="00D43C24"/>
    <w:rsid w:val="00D52513"/>
    <w:rsid w:val="00D725A3"/>
    <w:rsid w:val="00D97504"/>
    <w:rsid w:val="00DD0C6C"/>
    <w:rsid w:val="00DD526B"/>
    <w:rsid w:val="00E07131"/>
    <w:rsid w:val="00E12693"/>
    <w:rsid w:val="00E14198"/>
    <w:rsid w:val="00E170D0"/>
    <w:rsid w:val="00E72449"/>
    <w:rsid w:val="00E7248F"/>
    <w:rsid w:val="00E83F75"/>
    <w:rsid w:val="00EB2711"/>
    <w:rsid w:val="00EC50DC"/>
    <w:rsid w:val="00EE3117"/>
    <w:rsid w:val="00F337DF"/>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24D61-8212-43D9-9EE8-EEA3049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544485376">
          <w:marLeft w:val="0"/>
          <w:marRight w:val="0"/>
          <w:marTop w:val="0"/>
          <w:marBottom w:val="0"/>
          <w:divBdr>
            <w:top w:val="none" w:sz="0" w:space="0" w:color="auto"/>
            <w:left w:val="none" w:sz="0" w:space="0" w:color="auto"/>
            <w:bottom w:val="none" w:sz="0" w:space="0" w:color="auto"/>
            <w:right w:val="none" w:sz="0" w:space="0" w:color="auto"/>
          </w:divBdr>
        </w:div>
        <w:div w:id="148863314">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484710298">
          <w:marLeft w:val="0"/>
          <w:marRight w:val="0"/>
          <w:marTop w:val="0"/>
          <w:marBottom w:val="0"/>
          <w:divBdr>
            <w:top w:val="none" w:sz="0" w:space="0" w:color="auto"/>
            <w:left w:val="none" w:sz="0" w:space="0" w:color="auto"/>
            <w:bottom w:val="none" w:sz="0" w:space="0" w:color="auto"/>
            <w:right w:val="none" w:sz="0" w:space="0" w:color="auto"/>
          </w:divBdr>
        </w:div>
        <w:div w:id="249580735">
          <w:marLeft w:val="0"/>
          <w:marRight w:val="0"/>
          <w:marTop w:val="0"/>
          <w:marBottom w:val="0"/>
          <w:divBdr>
            <w:top w:val="none" w:sz="0" w:space="0" w:color="auto"/>
            <w:left w:val="none" w:sz="0" w:space="0" w:color="auto"/>
            <w:bottom w:val="none" w:sz="0" w:space="0" w:color="auto"/>
            <w:right w:val="none" w:sz="0" w:space="0" w:color="auto"/>
          </w:divBdr>
        </w:div>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2FDF-7AA4-46C2-84ED-5D8E6F88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Joanne Roukens</cp:lastModifiedBy>
  <cp:revision>7</cp:revision>
  <cp:lastPrinted>2014-04-11T14:11:00Z</cp:lastPrinted>
  <dcterms:created xsi:type="dcterms:W3CDTF">2015-11-13T13:42:00Z</dcterms:created>
  <dcterms:modified xsi:type="dcterms:W3CDTF">2015-11-17T13:22:00Z</dcterms:modified>
</cp:coreProperties>
</file>