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89A6" w14:textId="77777777" w:rsidR="001C40E8" w:rsidRDefault="001C40E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98" w:type="dxa"/>
        <w:tblLayout w:type="fixed"/>
        <w:tblLook w:val="0000" w:firstRow="0" w:lastRow="0" w:firstColumn="0" w:lastColumn="0" w:noHBand="0" w:noVBand="0"/>
      </w:tblPr>
      <w:tblGrid>
        <w:gridCol w:w="4428"/>
        <w:gridCol w:w="2066"/>
        <w:gridCol w:w="360"/>
        <w:gridCol w:w="3244"/>
      </w:tblGrid>
      <w:tr w:rsidR="001C40E8" w14:paraId="3D4CE3E4" w14:textId="77777777">
        <w:trPr>
          <w:trHeight w:val="360"/>
        </w:trPr>
        <w:tc>
          <w:tcPr>
            <w:tcW w:w="4428" w:type="dxa"/>
            <w:vMerge w:val="restart"/>
            <w:tcMar>
              <w:top w:w="0" w:type="dxa"/>
              <w:left w:w="14" w:type="dxa"/>
              <w:bottom w:w="43" w:type="dxa"/>
              <w:right w:w="14" w:type="dxa"/>
            </w:tcMar>
          </w:tcPr>
          <w:p w14:paraId="06E4951A"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000000"/>
              </w:rPr>
            </w:pPr>
            <w:r>
              <w:rPr>
                <w:rFonts w:ascii="Arial Narrow" w:eastAsia="Arial Narrow" w:hAnsi="Arial Narrow" w:cs="Arial Narrow"/>
                <w:noProof/>
                <w:color w:val="000000"/>
              </w:rPr>
              <w:drawing>
                <wp:inline distT="0" distB="0" distL="114300" distR="114300" wp14:anchorId="364D74BA" wp14:editId="5483D431">
                  <wp:extent cx="2406015" cy="628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06015" cy="628015"/>
                          </a:xfrm>
                          <a:prstGeom prst="rect">
                            <a:avLst/>
                          </a:prstGeom>
                          <a:ln/>
                        </pic:spPr>
                      </pic:pic>
                    </a:graphicData>
                  </a:graphic>
                </wp:inline>
              </w:drawing>
            </w:r>
          </w:p>
        </w:tc>
        <w:tc>
          <w:tcPr>
            <w:tcW w:w="5670" w:type="dxa"/>
            <w:gridSpan w:val="3"/>
            <w:tcMar>
              <w:top w:w="0" w:type="dxa"/>
              <w:left w:w="14" w:type="dxa"/>
              <w:bottom w:w="43" w:type="dxa"/>
              <w:right w:w="14" w:type="dxa"/>
            </w:tcMar>
          </w:tcPr>
          <w:p w14:paraId="0A38BA39" w14:textId="77777777" w:rsidR="001C40E8" w:rsidRDefault="0033225D">
            <w:pPr>
              <w:shd w:val="clear" w:color="auto" w:fill="FFFFFF"/>
              <w:rPr>
                <w:rFonts w:ascii="Arial Narrow" w:eastAsia="Arial Narrow" w:hAnsi="Arial Narrow" w:cs="Arial Narrow"/>
                <w:color w:val="89A02B"/>
              </w:rPr>
            </w:pPr>
            <w:r>
              <w:rPr>
                <w:rFonts w:ascii="Arial Narrow" w:eastAsia="Arial Narrow" w:hAnsi="Arial Narrow" w:cs="Arial Narrow"/>
                <w:b/>
                <w:i/>
                <w:smallCaps/>
                <w:color w:val="89A02B"/>
              </w:rPr>
              <w:t>MOVING FORWARD TOGETHER</w:t>
            </w:r>
          </w:p>
        </w:tc>
      </w:tr>
      <w:tr w:rsidR="001C40E8" w14:paraId="63C86ECF" w14:textId="77777777">
        <w:trPr>
          <w:trHeight w:val="187"/>
        </w:trPr>
        <w:tc>
          <w:tcPr>
            <w:tcW w:w="4428" w:type="dxa"/>
            <w:vMerge/>
            <w:tcMar>
              <w:top w:w="0" w:type="dxa"/>
              <w:left w:w="14" w:type="dxa"/>
              <w:bottom w:w="43" w:type="dxa"/>
              <w:right w:w="14" w:type="dxa"/>
            </w:tcMar>
          </w:tcPr>
          <w:p w14:paraId="49CF6ABC" w14:textId="77777777" w:rsidR="001C40E8" w:rsidRDefault="001C40E8">
            <w:pPr>
              <w:widowControl w:val="0"/>
              <w:pBdr>
                <w:top w:val="nil"/>
                <w:left w:val="nil"/>
                <w:bottom w:val="nil"/>
                <w:right w:val="nil"/>
                <w:between w:val="nil"/>
              </w:pBdr>
              <w:spacing w:line="276" w:lineRule="auto"/>
              <w:rPr>
                <w:rFonts w:ascii="Arial Narrow" w:eastAsia="Arial Narrow" w:hAnsi="Arial Narrow" w:cs="Arial Narrow"/>
                <w:color w:val="89A02B"/>
              </w:rPr>
            </w:pPr>
          </w:p>
        </w:tc>
        <w:tc>
          <w:tcPr>
            <w:tcW w:w="2066" w:type="dxa"/>
            <w:tcMar>
              <w:top w:w="0" w:type="dxa"/>
              <w:left w:w="14" w:type="dxa"/>
              <w:bottom w:w="43" w:type="dxa"/>
              <w:right w:w="14" w:type="dxa"/>
            </w:tcMar>
          </w:tcPr>
          <w:p w14:paraId="353E7E06"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2300 Stuyvesant Ave</w:t>
            </w:r>
          </w:p>
          <w:p w14:paraId="397569D9"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Trenton, NJ 08618</w:t>
            </w:r>
            <w:r>
              <w:rPr>
                <w:rFonts w:ascii="Arial Narrow" w:eastAsia="Arial Narrow" w:hAnsi="Arial Narrow" w:cs="Arial Narrow"/>
                <w:color w:val="595959"/>
                <w:sz w:val="16"/>
                <w:szCs w:val="16"/>
              </w:rPr>
              <w:t xml:space="preserve"> </w:t>
            </w:r>
          </w:p>
        </w:tc>
        <w:tc>
          <w:tcPr>
            <w:tcW w:w="360" w:type="dxa"/>
            <w:tcMar>
              <w:top w:w="0" w:type="dxa"/>
              <w:left w:w="14" w:type="dxa"/>
              <w:bottom w:w="43" w:type="dxa"/>
              <w:right w:w="14" w:type="dxa"/>
            </w:tcMar>
          </w:tcPr>
          <w:p w14:paraId="686A701D"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 xml:space="preserve">TEL: </w:t>
            </w:r>
          </w:p>
          <w:p w14:paraId="565BF0E9"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FAX:</w:t>
            </w:r>
          </w:p>
        </w:tc>
        <w:tc>
          <w:tcPr>
            <w:tcW w:w="3244" w:type="dxa"/>
            <w:tcMar>
              <w:top w:w="0" w:type="dxa"/>
              <w:left w:w="14" w:type="dxa"/>
              <w:bottom w:w="43" w:type="dxa"/>
              <w:right w:w="14" w:type="dxa"/>
            </w:tcMar>
          </w:tcPr>
          <w:p w14:paraId="2035F576"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 xml:space="preserve">732-752-7720         librarylinknj.org </w:t>
            </w:r>
          </w:p>
          <w:p w14:paraId="51166909"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732-752-7785</w:t>
            </w:r>
          </w:p>
        </w:tc>
      </w:tr>
      <w:tr w:rsidR="001C40E8" w14:paraId="3C366A5D" w14:textId="77777777">
        <w:trPr>
          <w:trHeight w:val="186"/>
        </w:trPr>
        <w:tc>
          <w:tcPr>
            <w:tcW w:w="4428" w:type="dxa"/>
            <w:vMerge/>
            <w:tcMar>
              <w:top w:w="0" w:type="dxa"/>
              <w:left w:w="14" w:type="dxa"/>
              <w:bottom w:w="43" w:type="dxa"/>
              <w:right w:w="14" w:type="dxa"/>
            </w:tcMar>
          </w:tcPr>
          <w:p w14:paraId="1B4FF4A9" w14:textId="77777777" w:rsidR="001C40E8" w:rsidRDefault="001C40E8">
            <w:pPr>
              <w:widowControl w:val="0"/>
              <w:pBdr>
                <w:top w:val="nil"/>
                <w:left w:val="nil"/>
                <w:bottom w:val="nil"/>
                <w:right w:val="nil"/>
                <w:between w:val="nil"/>
              </w:pBdr>
              <w:spacing w:line="276" w:lineRule="auto"/>
              <w:rPr>
                <w:rFonts w:ascii="Arial Narrow" w:eastAsia="Arial Narrow" w:hAnsi="Arial Narrow" w:cs="Arial Narrow"/>
                <w:color w:val="595959"/>
                <w:sz w:val="16"/>
                <w:szCs w:val="16"/>
              </w:rPr>
            </w:pPr>
          </w:p>
        </w:tc>
        <w:tc>
          <w:tcPr>
            <w:tcW w:w="5670" w:type="dxa"/>
            <w:gridSpan w:val="3"/>
            <w:tcMar>
              <w:top w:w="0" w:type="dxa"/>
              <w:left w:w="14" w:type="dxa"/>
              <w:bottom w:w="43" w:type="dxa"/>
              <w:right w:w="14" w:type="dxa"/>
            </w:tcMar>
          </w:tcPr>
          <w:p w14:paraId="6569BBBA" w14:textId="77777777" w:rsidR="001C40E8" w:rsidRDefault="0033225D">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r>
              <w:rPr>
                <w:rFonts w:ascii="Arial Narrow" w:eastAsia="Arial Narrow" w:hAnsi="Arial Narrow" w:cs="Arial Narrow"/>
                <w:color w:val="595959"/>
                <w:sz w:val="16"/>
                <w:szCs w:val="16"/>
              </w:rPr>
              <w:t>Ralph S. Bingham III</w:t>
            </w:r>
            <w:r>
              <w:rPr>
                <w:rFonts w:ascii="Arial Narrow" w:eastAsia="Arial Narrow" w:hAnsi="Arial Narrow" w:cs="Arial Narrow"/>
                <w:color w:val="595959"/>
                <w:sz w:val="16"/>
                <w:szCs w:val="16"/>
              </w:rPr>
              <w:t xml:space="preserve">, Executive Director | </w:t>
            </w:r>
            <w:r>
              <w:rPr>
                <w:rFonts w:ascii="Arial Narrow" w:eastAsia="Arial Narrow" w:hAnsi="Arial Narrow" w:cs="Arial Narrow"/>
                <w:color w:val="595959"/>
                <w:sz w:val="16"/>
                <w:szCs w:val="16"/>
              </w:rPr>
              <w:t>ralph</w:t>
            </w:r>
            <w:r>
              <w:rPr>
                <w:rFonts w:ascii="Arial Narrow" w:eastAsia="Arial Narrow" w:hAnsi="Arial Narrow" w:cs="Arial Narrow"/>
                <w:color w:val="595959"/>
                <w:sz w:val="16"/>
                <w:szCs w:val="16"/>
              </w:rPr>
              <w:t>@librarylinknj.org</w:t>
            </w:r>
          </w:p>
          <w:p w14:paraId="2453C196" w14:textId="77777777" w:rsidR="001C40E8" w:rsidRDefault="001C40E8">
            <w:pPr>
              <w:pBdr>
                <w:top w:val="nil"/>
                <w:left w:val="nil"/>
                <w:bottom w:val="nil"/>
                <w:right w:val="nil"/>
                <w:between w:val="nil"/>
              </w:pBdr>
              <w:tabs>
                <w:tab w:val="center" w:pos="4320"/>
                <w:tab w:val="right" w:pos="8640"/>
              </w:tabs>
              <w:rPr>
                <w:rFonts w:ascii="Arial Narrow" w:eastAsia="Arial Narrow" w:hAnsi="Arial Narrow" w:cs="Arial Narrow"/>
                <w:color w:val="595959"/>
                <w:sz w:val="16"/>
                <w:szCs w:val="16"/>
              </w:rPr>
            </w:pPr>
          </w:p>
        </w:tc>
      </w:tr>
    </w:tbl>
    <w:p w14:paraId="0E9B4795" w14:textId="77777777" w:rsidR="001C40E8" w:rsidRDefault="001C40E8">
      <w:pPr>
        <w:rPr>
          <w:rFonts w:ascii="Calibri" w:eastAsia="Calibri" w:hAnsi="Calibri" w:cs="Calibri"/>
          <w:sz w:val="22"/>
          <w:szCs w:val="22"/>
        </w:rPr>
      </w:pPr>
    </w:p>
    <w:p w14:paraId="7615D1C7" w14:textId="77777777" w:rsidR="001C40E8" w:rsidRDefault="0033225D">
      <w:pPr>
        <w:jc w:val="center"/>
        <w:rPr>
          <w:rFonts w:ascii="Arial" w:eastAsia="Arial" w:hAnsi="Arial" w:cs="Arial"/>
          <w:sz w:val="28"/>
          <w:szCs w:val="28"/>
        </w:rPr>
      </w:pPr>
      <w:r>
        <w:rPr>
          <w:rFonts w:ascii="Arial" w:eastAsia="Arial" w:hAnsi="Arial" w:cs="Arial"/>
          <w:smallCaps/>
          <w:sz w:val="28"/>
          <w:szCs w:val="28"/>
        </w:rPr>
        <w:t>Request for Quote</w:t>
      </w:r>
    </w:p>
    <w:p w14:paraId="3E1DB767" w14:textId="77777777" w:rsidR="001C40E8" w:rsidRDefault="0033225D">
      <w:pPr>
        <w:jc w:val="center"/>
        <w:rPr>
          <w:rFonts w:ascii="Arial Black" w:eastAsia="Arial Black" w:hAnsi="Arial Black" w:cs="Arial Black"/>
          <w:sz w:val="28"/>
          <w:szCs w:val="28"/>
        </w:rPr>
      </w:pPr>
      <w:r>
        <w:rPr>
          <w:rFonts w:ascii="Arial Black" w:eastAsia="Arial Black" w:hAnsi="Arial Black" w:cs="Arial Black"/>
          <w:smallCaps/>
          <w:sz w:val="28"/>
          <w:szCs w:val="28"/>
        </w:rPr>
        <w:t>Strategic Planning Facilitator</w:t>
      </w:r>
    </w:p>
    <w:p w14:paraId="1511CADB" w14:textId="77777777" w:rsidR="001C40E8" w:rsidRDefault="001C40E8">
      <w:pPr>
        <w:rPr>
          <w:rFonts w:ascii="Times New Roman" w:eastAsia="Times New Roman" w:hAnsi="Times New Roman" w:cs="Times New Roman"/>
        </w:rPr>
      </w:pPr>
    </w:p>
    <w:p w14:paraId="669FDE44" w14:textId="77777777" w:rsidR="001C40E8" w:rsidRDefault="0033225D">
      <w:pPr>
        <w:rPr>
          <w:rFonts w:ascii="Arial" w:eastAsia="Arial" w:hAnsi="Arial" w:cs="Arial"/>
          <w:sz w:val="22"/>
          <w:szCs w:val="22"/>
        </w:rPr>
      </w:pPr>
      <w:proofErr w:type="spellStart"/>
      <w:r>
        <w:rPr>
          <w:rFonts w:ascii="Arial" w:eastAsia="Arial" w:hAnsi="Arial" w:cs="Arial"/>
          <w:sz w:val="22"/>
          <w:szCs w:val="22"/>
        </w:rPr>
        <w:t>LibraryLinkNJ</w:t>
      </w:r>
      <w:proofErr w:type="spellEnd"/>
      <w:r>
        <w:rPr>
          <w:rFonts w:ascii="Arial" w:eastAsia="Arial" w:hAnsi="Arial" w:cs="Arial"/>
          <w:sz w:val="22"/>
          <w:szCs w:val="22"/>
        </w:rPr>
        <w:t>, The New Jersey Library Cooperative, is soliciting quotations for a Strategic Planning Facilitator.</w:t>
      </w:r>
    </w:p>
    <w:p w14:paraId="1E1EC513" w14:textId="77777777" w:rsidR="001C40E8" w:rsidRDefault="001C40E8">
      <w:pPr>
        <w:ind w:left="720"/>
        <w:rPr>
          <w:rFonts w:ascii="Arial" w:eastAsia="Arial" w:hAnsi="Arial" w:cs="Arial"/>
          <w:sz w:val="22"/>
          <w:szCs w:val="22"/>
        </w:rPr>
      </w:pPr>
    </w:p>
    <w:p w14:paraId="1D7B32BC" w14:textId="77777777" w:rsidR="001C40E8" w:rsidRDefault="0033225D">
      <w:pPr>
        <w:ind w:left="1440"/>
        <w:rPr>
          <w:rFonts w:ascii="Arial" w:eastAsia="Arial" w:hAnsi="Arial" w:cs="Arial"/>
          <w:color w:val="FF0000"/>
          <w:sz w:val="22"/>
          <w:szCs w:val="22"/>
        </w:rPr>
      </w:pPr>
      <w:r>
        <w:rPr>
          <w:rFonts w:ascii="Arial" w:eastAsia="Arial" w:hAnsi="Arial" w:cs="Arial"/>
          <w:smallCaps/>
          <w:color w:val="FF0000"/>
          <w:sz w:val="22"/>
          <w:szCs w:val="22"/>
        </w:rPr>
        <w:t>Release date:</w:t>
      </w:r>
      <w:r>
        <w:rPr>
          <w:rFonts w:ascii="Arial" w:eastAsia="Arial" w:hAnsi="Arial" w:cs="Arial"/>
          <w:smallCaps/>
          <w:color w:val="FF0000"/>
          <w:sz w:val="22"/>
          <w:szCs w:val="22"/>
        </w:rPr>
        <w:tab/>
      </w:r>
      <w:r>
        <w:rPr>
          <w:rFonts w:ascii="Arial" w:eastAsia="Arial" w:hAnsi="Arial" w:cs="Arial"/>
          <w:smallCaps/>
          <w:color w:val="FF0000"/>
          <w:sz w:val="22"/>
          <w:szCs w:val="22"/>
        </w:rPr>
        <w:tab/>
      </w:r>
      <w:r>
        <w:rPr>
          <w:rFonts w:ascii="Arial" w:eastAsia="Arial" w:hAnsi="Arial" w:cs="Arial"/>
          <w:smallCaps/>
          <w:color w:val="FF0000"/>
          <w:sz w:val="22"/>
          <w:szCs w:val="22"/>
        </w:rPr>
        <w:t>Monday</w:t>
      </w:r>
      <w:r>
        <w:rPr>
          <w:rFonts w:ascii="Arial" w:eastAsia="Arial" w:hAnsi="Arial" w:cs="Arial"/>
          <w:smallCaps/>
          <w:color w:val="FF0000"/>
          <w:sz w:val="22"/>
          <w:szCs w:val="22"/>
        </w:rPr>
        <w:t xml:space="preserve">, </w:t>
      </w:r>
      <w:r>
        <w:rPr>
          <w:rFonts w:ascii="Arial" w:eastAsia="Arial" w:hAnsi="Arial" w:cs="Arial"/>
          <w:smallCaps/>
          <w:color w:val="FF0000"/>
          <w:sz w:val="22"/>
          <w:szCs w:val="22"/>
        </w:rPr>
        <w:t>December</w:t>
      </w:r>
      <w:r>
        <w:rPr>
          <w:rFonts w:ascii="Arial" w:eastAsia="Arial" w:hAnsi="Arial" w:cs="Arial"/>
          <w:smallCaps/>
          <w:color w:val="FF0000"/>
          <w:sz w:val="22"/>
          <w:szCs w:val="22"/>
        </w:rPr>
        <w:t xml:space="preserve"> 1</w:t>
      </w:r>
      <w:r>
        <w:rPr>
          <w:rFonts w:ascii="Arial" w:eastAsia="Arial" w:hAnsi="Arial" w:cs="Arial"/>
          <w:smallCaps/>
          <w:color w:val="FF0000"/>
          <w:sz w:val="22"/>
          <w:szCs w:val="22"/>
        </w:rPr>
        <w:t>3</w:t>
      </w:r>
      <w:r>
        <w:rPr>
          <w:rFonts w:ascii="Arial" w:eastAsia="Arial" w:hAnsi="Arial" w:cs="Arial"/>
          <w:smallCaps/>
          <w:color w:val="FF0000"/>
          <w:sz w:val="22"/>
          <w:szCs w:val="22"/>
        </w:rPr>
        <w:t>, 20</w:t>
      </w:r>
      <w:r>
        <w:rPr>
          <w:rFonts w:ascii="Arial" w:eastAsia="Arial" w:hAnsi="Arial" w:cs="Arial"/>
          <w:smallCaps/>
          <w:color w:val="FF0000"/>
          <w:sz w:val="22"/>
          <w:szCs w:val="22"/>
        </w:rPr>
        <w:t>21</w:t>
      </w:r>
    </w:p>
    <w:p w14:paraId="1A561F0E" w14:textId="77777777" w:rsidR="001C40E8" w:rsidRDefault="0033225D">
      <w:pPr>
        <w:ind w:left="1440"/>
        <w:rPr>
          <w:rFonts w:ascii="Arial" w:eastAsia="Arial" w:hAnsi="Arial" w:cs="Arial"/>
          <w:b/>
          <w:color w:val="FF0000"/>
          <w:sz w:val="22"/>
          <w:szCs w:val="22"/>
        </w:rPr>
      </w:pPr>
      <w:r>
        <w:rPr>
          <w:rFonts w:ascii="Arial" w:eastAsia="Arial" w:hAnsi="Arial" w:cs="Arial"/>
          <w:b/>
          <w:smallCaps/>
          <w:color w:val="FF0000"/>
          <w:sz w:val="22"/>
          <w:szCs w:val="22"/>
        </w:rPr>
        <w:t>Deadline to Respond:</w:t>
      </w:r>
      <w:r>
        <w:rPr>
          <w:rFonts w:ascii="Arial" w:eastAsia="Arial" w:hAnsi="Arial" w:cs="Arial"/>
          <w:b/>
          <w:smallCaps/>
          <w:color w:val="FF0000"/>
          <w:sz w:val="22"/>
          <w:szCs w:val="22"/>
        </w:rPr>
        <w:tab/>
      </w:r>
      <w:r>
        <w:rPr>
          <w:rFonts w:ascii="Arial" w:eastAsia="Arial" w:hAnsi="Arial" w:cs="Arial"/>
          <w:b/>
          <w:smallCaps/>
          <w:color w:val="FF0000"/>
          <w:sz w:val="22"/>
          <w:szCs w:val="22"/>
        </w:rPr>
        <w:t>Tuesday, January 18, 2022</w:t>
      </w:r>
      <w:r>
        <w:rPr>
          <w:rFonts w:ascii="Arial" w:eastAsia="Arial" w:hAnsi="Arial" w:cs="Arial"/>
          <w:b/>
          <w:smallCaps/>
          <w:color w:val="FF0000"/>
          <w:sz w:val="22"/>
          <w:szCs w:val="22"/>
        </w:rPr>
        <w:t xml:space="preserve"> by </w:t>
      </w:r>
      <w:r>
        <w:rPr>
          <w:rFonts w:ascii="Arial" w:eastAsia="Arial" w:hAnsi="Arial" w:cs="Arial"/>
          <w:b/>
          <w:smallCaps/>
          <w:color w:val="FF0000"/>
          <w:sz w:val="22"/>
          <w:szCs w:val="22"/>
        </w:rPr>
        <w:t>4:00 PM</w:t>
      </w:r>
    </w:p>
    <w:p w14:paraId="74F21DDF" w14:textId="77777777" w:rsidR="001C40E8" w:rsidRDefault="001C40E8">
      <w:pPr>
        <w:rPr>
          <w:rFonts w:ascii="Arial" w:eastAsia="Arial" w:hAnsi="Arial" w:cs="Arial"/>
          <w:color w:val="FF0000"/>
          <w:sz w:val="22"/>
          <w:szCs w:val="22"/>
        </w:rPr>
      </w:pPr>
    </w:p>
    <w:p w14:paraId="0770E049" w14:textId="77777777" w:rsidR="001C40E8" w:rsidRDefault="0033225D">
      <w:pPr>
        <w:numPr>
          <w:ilvl w:val="0"/>
          <w:numId w:val="7"/>
        </w:numPr>
        <w:rPr>
          <w:rFonts w:ascii="Arial" w:eastAsia="Arial" w:hAnsi="Arial" w:cs="Arial"/>
          <w:sz w:val="22"/>
          <w:szCs w:val="22"/>
        </w:rPr>
      </w:pPr>
      <w:r>
        <w:rPr>
          <w:rFonts w:ascii="Arial" w:eastAsia="Arial" w:hAnsi="Arial" w:cs="Arial"/>
          <w:b/>
          <w:sz w:val="22"/>
          <w:szCs w:val="22"/>
        </w:rPr>
        <w:t>Purpose</w:t>
      </w:r>
    </w:p>
    <w:p w14:paraId="10591622" w14:textId="77777777" w:rsidR="001C40E8" w:rsidRDefault="001C40E8">
      <w:pPr>
        <w:rPr>
          <w:rFonts w:ascii="Arial" w:eastAsia="Arial" w:hAnsi="Arial" w:cs="Arial"/>
          <w:sz w:val="22"/>
          <w:szCs w:val="22"/>
        </w:rPr>
      </w:pPr>
    </w:p>
    <w:p w14:paraId="44B2C003" w14:textId="77777777" w:rsidR="001C40E8" w:rsidRDefault="0033225D">
      <w:pPr>
        <w:rPr>
          <w:rFonts w:ascii="Arial" w:eastAsia="Arial" w:hAnsi="Arial" w:cs="Arial"/>
          <w:sz w:val="22"/>
          <w:szCs w:val="22"/>
        </w:rPr>
      </w:pPr>
      <w:r>
        <w:rPr>
          <w:rFonts w:ascii="Arial" w:eastAsia="Arial" w:hAnsi="Arial" w:cs="Arial"/>
          <w:sz w:val="22"/>
          <w:szCs w:val="22"/>
        </w:rPr>
        <w:t xml:space="preserve">The purpose of the RFQ is to obtain the services of a Strategic Planning Consultant to facilitate the development of a </w:t>
      </w:r>
      <w:r>
        <w:rPr>
          <w:rFonts w:ascii="Arial" w:eastAsia="Arial" w:hAnsi="Arial" w:cs="Arial"/>
          <w:sz w:val="22"/>
          <w:szCs w:val="22"/>
        </w:rPr>
        <w:t>strategic plan</w:t>
      </w:r>
      <w:r>
        <w:rPr>
          <w:rFonts w:ascii="Arial" w:eastAsia="Arial" w:hAnsi="Arial" w:cs="Arial"/>
          <w:sz w:val="22"/>
          <w:szCs w:val="22"/>
        </w:rPr>
        <w:t xml:space="preserve"> for FY2</w:t>
      </w:r>
      <w:r>
        <w:rPr>
          <w:rFonts w:ascii="Arial" w:eastAsia="Arial" w:hAnsi="Arial" w:cs="Arial"/>
          <w:sz w:val="22"/>
          <w:szCs w:val="22"/>
        </w:rPr>
        <w:t>3</w:t>
      </w:r>
      <w:r>
        <w:rPr>
          <w:rFonts w:ascii="Arial" w:eastAsia="Arial" w:hAnsi="Arial" w:cs="Arial"/>
          <w:sz w:val="22"/>
          <w:szCs w:val="22"/>
        </w:rPr>
        <w:t>-FY2</w:t>
      </w:r>
      <w:r>
        <w:rPr>
          <w:rFonts w:ascii="Arial" w:eastAsia="Arial" w:hAnsi="Arial" w:cs="Arial"/>
          <w:sz w:val="22"/>
          <w:szCs w:val="22"/>
        </w:rPr>
        <w:t>5</w:t>
      </w:r>
      <w:r>
        <w:rPr>
          <w:rFonts w:ascii="Arial" w:eastAsia="Arial" w:hAnsi="Arial" w:cs="Arial"/>
          <w:sz w:val="22"/>
          <w:szCs w:val="22"/>
        </w:rPr>
        <w:t xml:space="preserve"> for the organization.</w:t>
      </w:r>
      <w:r>
        <w:rPr>
          <w:rFonts w:ascii="Arial" w:eastAsia="Arial" w:hAnsi="Arial" w:cs="Arial"/>
          <w:i/>
          <w:sz w:val="22"/>
          <w:szCs w:val="22"/>
        </w:rPr>
        <w:t xml:space="preserve"> </w:t>
      </w:r>
      <w:r>
        <w:rPr>
          <w:rFonts w:ascii="Arial" w:eastAsia="Arial" w:hAnsi="Arial" w:cs="Arial"/>
          <w:i/>
          <w:sz w:val="22"/>
          <w:szCs w:val="22"/>
        </w:rPr>
        <w:br/>
      </w:r>
      <w:r>
        <w:rPr>
          <w:rFonts w:ascii="Arial" w:eastAsia="Arial" w:hAnsi="Arial" w:cs="Arial"/>
          <w:i/>
          <w:sz w:val="22"/>
          <w:szCs w:val="22"/>
        </w:rPr>
        <w:br/>
      </w:r>
      <w:r>
        <w:rPr>
          <w:rFonts w:ascii="Arial" w:eastAsia="Arial" w:hAnsi="Arial" w:cs="Arial"/>
          <w:b/>
          <w:sz w:val="22"/>
          <w:szCs w:val="22"/>
        </w:rPr>
        <w:t>Overview - Contractor</w:t>
      </w:r>
    </w:p>
    <w:p w14:paraId="187D0CA2" w14:textId="77777777" w:rsidR="001C40E8" w:rsidRDefault="001C40E8">
      <w:pPr>
        <w:rPr>
          <w:rFonts w:ascii="Arial" w:eastAsia="Arial" w:hAnsi="Arial" w:cs="Arial"/>
          <w:sz w:val="22"/>
          <w:szCs w:val="22"/>
        </w:rPr>
      </w:pPr>
    </w:p>
    <w:p w14:paraId="105A58A7" w14:textId="77777777" w:rsidR="001C40E8" w:rsidRDefault="0033225D">
      <w:pPr>
        <w:rPr>
          <w:rFonts w:ascii="Arial" w:eastAsia="Arial" w:hAnsi="Arial" w:cs="Arial"/>
          <w:sz w:val="22"/>
          <w:szCs w:val="22"/>
        </w:rPr>
      </w:pPr>
      <w:r>
        <w:rPr>
          <w:rFonts w:ascii="Arial" w:eastAsia="Arial" w:hAnsi="Arial" w:cs="Arial"/>
          <w:sz w:val="22"/>
          <w:szCs w:val="22"/>
        </w:rPr>
        <w:t xml:space="preserve">INFOLINK </w:t>
      </w:r>
      <w:proofErr w:type="spellStart"/>
      <w:r>
        <w:rPr>
          <w:rFonts w:ascii="Arial" w:eastAsia="Arial" w:hAnsi="Arial" w:cs="Arial"/>
          <w:sz w:val="22"/>
          <w:szCs w:val="22"/>
        </w:rPr>
        <w:t>d.b.a</w:t>
      </w:r>
      <w:proofErr w:type="spellEnd"/>
      <w:r>
        <w:rPr>
          <w:rFonts w:ascii="Arial" w:eastAsia="Arial" w:hAnsi="Arial" w:cs="Arial"/>
          <w:sz w:val="22"/>
          <w:szCs w:val="22"/>
        </w:rPr>
        <w:t xml:space="preserve">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 The New Jersey Library Cooperative is a 501(c)3 non-profit corporation. Its members are 2,000 multi-type libraries and library-related agencies located in the twenty-one counties of New Jersey. This area includes </w:t>
      </w:r>
      <w:r>
        <w:rPr>
          <w:rFonts w:ascii="Arial" w:eastAsia="Arial" w:hAnsi="Arial" w:cs="Arial"/>
          <w:sz w:val="22"/>
          <w:szCs w:val="22"/>
        </w:rPr>
        <w:t>9.29</w:t>
      </w:r>
      <w:r>
        <w:rPr>
          <w:rFonts w:ascii="Arial" w:eastAsia="Arial" w:hAnsi="Arial" w:cs="Arial"/>
          <w:sz w:val="22"/>
          <w:szCs w:val="22"/>
        </w:rPr>
        <w:t xml:space="preserve"> million</w:t>
      </w:r>
      <w:r>
        <w:rPr>
          <w:rFonts w:ascii="Arial" w:eastAsia="Arial" w:hAnsi="Arial" w:cs="Arial"/>
          <w:sz w:val="22"/>
          <w:szCs w:val="22"/>
        </w:rPr>
        <w:t xml:space="preserve"> people (20</w:t>
      </w:r>
      <w:r>
        <w:rPr>
          <w:rFonts w:ascii="Arial" w:eastAsia="Arial" w:hAnsi="Arial" w:cs="Arial"/>
          <w:sz w:val="22"/>
          <w:szCs w:val="22"/>
        </w:rPr>
        <w:t>20</w:t>
      </w:r>
      <w:r>
        <w:rPr>
          <w:rFonts w:ascii="Arial" w:eastAsia="Arial" w:hAnsi="Arial" w:cs="Arial"/>
          <w:sz w:val="22"/>
          <w:szCs w:val="22"/>
        </w:rPr>
        <w:t xml:space="preserve">). The population of the state is highly diverse and includes some of the largest communities of Spanish speaking and Asian Indian persons in the U.S. Couple these few facts with the energy of a populace that is </w:t>
      </w:r>
      <w:r>
        <w:rPr>
          <w:rFonts w:ascii="Arial" w:eastAsia="Arial" w:hAnsi="Arial" w:cs="Arial"/>
          <w:sz w:val="22"/>
          <w:szCs w:val="22"/>
        </w:rPr>
        <w:t>multilingual</w:t>
      </w:r>
      <w:r>
        <w:rPr>
          <w:rFonts w:ascii="Arial" w:eastAsia="Arial" w:hAnsi="Arial" w:cs="Arial"/>
          <w:sz w:val="22"/>
          <w:szCs w:val="22"/>
        </w:rPr>
        <w:t>, intense and engag</w:t>
      </w:r>
      <w:r>
        <w:rPr>
          <w:rFonts w:ascii="Arial" w:eastAsia="Arial" w:hAnsi="Arial" w:cs="Arial"/>
          <w:sz w:val="22"/>
          <w:szCs w:val="22"/>
        </w:rPr>
        <w:t>ed and one sees just the tip of the challenges and service opportunities for New Jersey’s libraries.</w:t>
      </w:r>
    </w:p>
    <w:p w14:paraId="7507C22D" w14:textId="77777777" w:rsidR="001C40E8" w:rsidRDefault="001C40E8">
      <w:pPr>
        <w:rPr>
          <w:rFonts w:ascii="Arial" w:eastAsia="Arial" w:hAnsi="Arial" w:cs="Arial"/>
          <w:sz w:val="22"/>
          <w:szCs w:val="22"/>
        </w:rPr>
      </w:pPr>
    </w:p>
    <w:p w14:paraId="45B12B70" w14:textId="77777777" w:rsidR="001C40E8" w:rsidRDefault="0033225D">
      <w:pPr>
        <w:rPr>
          <w:rFonts w:ascii="Arial" w:eastAsia="Arial" w:hAnsi="Arial" w:cs="Arial"/>
          <w:sz w:val="22"/>
          <w:szCs w:val="22"/>
        </w:rPr>
      </w:pPr>
      <w:proofErr w:type="spellStart"/>
      <w:r>
        <w:rPr>
          <w:rFonts w:ascii="Arial" w:eastAsia="Arial" w:hAnsi="Arial" w:cs="Arial"/>
          <w:sz w:val="22"/>
          <w:szCs w:val="22"/>
        </w:rPr>
        <w:t>LibraryLinkNJ</w:t>
      </w:r>
      <w:proofErr w:type="spellEnd"/>
      <w:r>
        <w:rPr>
          <w:rFonts w:ascii="Arial" w:eastAsia="Arial" w:hAnsi="Arial" w:cs="Arial"/>
          <w:sz w:val="22"/>
          <w:szCs w:val="22"/>
        </w:rPr>
        <w:t xml:space="preserve"> and its services are funded by the New Jersey State Library, which is responsible for the coordination, promotion and funding of the New Jer</w:t>
      </w:r>
      <w:r>
        <w:rPr>
          <w:rFonts w:ascii="Arial" w:eastAsia="Arial" w:hAnsi="Arial" w:cs="Arial"/>
          <w:sz w:val="22"/>
          <w:szCs w:val="22"/>
        </w:rPr>
        <w:t xml:space="preserve">sey Library Network.  Members join at no charge and pay no dues.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has been </w:t>
      </w:r>
      <w:r>
        <w:rPr>
          <w:rFonts w:ascii="Arial" w:eastAsia="Arial" w:hAnsi="Arial" w:cs="Arial"/>
          <w:sz w:val="22"/>
          <w:szCs w:val="22"/>
        </w:rPr>
        <w:t>flat-funded</w:t>
      </w:r>
      <w:r>
        <w:rPr>
          <w:rFonts w:ascii="Arial" w:eastAsia="Arial" w:hAnsi="Arial" w:cs="Arial"/>
          <w:sz w:val="22"/>
          <w:szCs w:val="22"/>
        </w:rPr>
        <w:t xml:space="preserve"> since 2010. In 2019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initiated the first cost share with libraries for delivery services, its largest expense.</w:t>
      </w:r>
    </w:p>
    <w:p w14:paraId="38DC4187" w14:textId="77777777" w:rsidR="001C40E8" w:rsidRDefault="001C40E8">
      <w:pPr>
        <w:rPr>
          <w:rFonts w:ascii="Arial" w:eastAsia="Arial" w:hAnsi="Arial" w:cs="Arial"/>
          <w:sz w:val="22"/>
          <w:szCs w:val="22"/>
        </w:rPr>
      </w:pPr>
    </w:p>
    <w:p w14:paraId="74CAA9B6" w14:textId="77777777" w:rsidR="001C40E8" w:rsidRDefault="0033225D">
      <w:pPr>
        <w:rPr>
          <w:rFonts w:ascii="Arial" w:eastAsia="Arial" w:hAnsi="Arial" w:cs="Arial"/>
          <w:sz w:val="22"/>
          <w:szCs w:val="22"/>
        </w:rPr>
      </w:pPr>
      <w:proofErr w:type="spellStart"/>
      <w:r>
        <w:rPr>
          <w:rFonts w:ascii="Arial" w:eastAsia="Arial" w:hAnsi="Arial" w:cs="Arial"/>
          <w:sz w:val="22"/>
          <w:szCs w:val="22"/>
        </w:rPr>
        <w:t>LibraryLinkNJ</w:t>
      </w:r>
      <w:proofErr w:type="spellEnd"/>
      <w:r>
        <w:rPr>
          <w:rFonts w:ascii="Arial" w:eastAsia="Arial" w:hAnsi="Arial" w:cs="Arial"/>
          <w:sz w:val="22"/>
          <w:szCs w:val="22"/>
        </w:rPr>
        <w:t xml:space="preserve"> has a multi-facet</w:t>
      </w:r>
      <w:r>
        <w:rPr>
          <w:rFonts w:ascii="Arial" w:eastAsia="Arial" w:hAnsi="Arial" w:cs="Arial"/>
          <w:sz w:val="22"/>
          <w:szCs w:val="22"/>
        </w:rPr>
        <w:t xml:space="preserve">ed communication system in place that includes a website, forums, E-Updates, software for webinars and surveys, and social media. </w:t>
      </w:r>
    </w:p>
    <w:p w14:paraId="1DDDAADF" w14:textId="77777777" w:rsidR="001C40E8" w:rsidRDefault="001C40E8">
      <w:pPr>
        <w:rPr>
          <w:rFonts w:ascii="Arial" w:eastAsia="Arial" w:hAnsi="Arial" w:cs="Arial"/>
          <w:sz w:val="22"/>
          <w:szCs w:val="22"/>
        </w:rPr>
      </w:pPr>
    </w:p>
    <w:p w14:paraId="5BF0FB4F" w14:textId="77777777" w:rsidR="001C40E8" w:rsidRDefault="0033225D">
      <w:pPr>
        <w:rPr>
          <w:rFonts w:ascii="Arial" w:eastAsia="Arial" w:hAnsi="Arial" w:cs="Arial"/>
          <w:sz w:val="22"/>
          <w:szCs w:val="22"/>
        </w:rPr>
      </w:pPr>
      <w:r>
        <w:rPr>
          <w:rFonts w:ascii="Arial" w:eastAsia="Arial" w:hAnsi="Arial" w:cs="Arial"/>
          <w:sz w:val="22"/>
          <w:szCs w:val="22"/>
        </w:rPr>
        <w:t xml:space="preserve">This Request for Quote is held and managed by </w:t>
      </w:r>
      <w:proofErr w:type="spellStart"/>
      <w:r>
        <w:rPr>
          <w:rFonts w:ascii="Arial" w:eastAsia="Arial" w:hAnsi="Arial" w:cs="Arial"/>
          <w:sz w:val="22"/>
          <w:szCs w:val="22"/>
        </w:rPr>
        <w:t>LibraryLinkNJ</w:t>
      </w:r>
      <w:proofErr w:type="spellEnd"/>
      <w:r>
        <w:rPr>
          <w:rFonts w:ascii="Arial" w:eastAsia="Arial" w:hAnsi="Arial" w:cs="Arial"/>
          <w:sz w:val="22"/>
          <w:szCs w:val="22"/>
        </w:rPr>
        <w:t>.</w:t>
      </w:r>
    </w:p>
    <w:p w14:paraId="46E5FEC9" w14:textId="77777777" w:rsidR="001C40E8" w:rsidRDefault="001C40E8">
      <w:pPr>
        <w:rPr>
          <w:rFonts w:ascii="Arial" w:eastAsia="Arial" w:hAnsi="Arial" w:cs="Arial"/>
          <w:sz w:val="22"/>
          <w:szCs w:val="22"/>
        </w:rPr>
      </w:pPr>
    </w:p>
    <w:p w14:paraId="006C2CE1" w14:textId="77777777" w:rsidR="001C40E8" w:rsidRDefault="0033225D">
      <w:pPr>
        <w:rPr>
          <w:rFonts w:ascii="Arial" w:eastAsia="Arial" w:hAnsi="Arial" w:cs="Arial"/>
          <w:sz w:val="22"/>
          <w:szCs w:val="22"/>
        </w:rPr>
      </w:pPr>
      <w:r>
        <w:rPr>
          <w:rFonts w:ascii="Arial" w:eastAsia="Arial" w:hAnsi="Arial" w:cs="Arial"/>
          <w:b/>
          <w:sz w:val="22"/>
          <w:szCs w:val="22"/>
        </w:rPr>
        <w:t>Recent Background</w:t>
      </w:r>
    </w:p>
    <w:p w14:paraId="51026EA2" w14:textId="77777777" w:rsidR="001C40E8" w:rsidRDefault="001C40E8">
      <w:pPr>
        <w:rPr>
          <w:rFonts w:ascii="Arial" w:eastAsia="Arial" w:hAnsi="Arial" w:cs="Arial"/>
          <w:sz w:val="22"/>
          <w:szCs w:val="22"/>
        </w:rPr>
      </w:pPr>
    </w:p>
    <w:p w14:paraId="655B0DD9" w14:textId="159CA669" w:rsidR="001C40E8" w:rsidRDefault="0033225D">
      <w:pPr>
        <w:rPr>
          <w:rFonts w:ascii="Arial" w:eastAsia="Arial" w:hAnsi="Arial" w:cs="Arial"/>
          <w:sz w:val="22"/>
          <w:szCs w:val="22"/>
        </w:rPr>
      </w:pPr>
      <w:r>
        <w:rPr>
          <w:rFonts w:ascii="Arial" w:eastAsia="Arial" w:hAnsi="Arial" w:cs="Arial"/>
          <w:sz w:val="22"/>
          <w:szCs w:val="22"/>
        </w:rPr>
        <w:t xml:space="preserve">In </w:t>
      </w:r>
      <w:r>
        <w:rPr>
          <w:rFonts w:ascii="Arial" w:eastAsia="Arial" w:hAnsi="Arial" w:cs="Arial"/>
          <w:sz w:val="22"/>
          <w:szCs w:val="22"/>
        </w:rPr>
        <w:t>July 2021</w:t>
      </w:r>
      <w:r>
        <w:rPr>
          <w:rFonts w:ascii="Arial" w:eastAsia="Arial" w:hAnsi="Arial" w:cs="Arial"/>
          <w:sz w:val="22"/>
          <w:szCs w:val="22"/>
        </w:rPr>
        <w:t xml:space="preserve">, </w:t>
      </w:r>
      <w:r>
        <w:rPr>
          <w:rFonts w:ascii="Arial" w:eastAsia="Arial" w:hAnsi="Arial" w:cs="Arial"/>
          <w:sz w:val="22"/>
          <w:szCs w:val="22"/>
        </w:rPr>
        <w:t xml:space="preserve">the Cooperative hired a </w:t>
      </w:r>
      <w:r>
        <w:rPr>
          <w:rFonts w:ascii="Arial" w:eastAsia="Arial" w:hAnsi="Arial" w:cs="Arial"/>
          <w:sz w:val="22"/>
          <w:szCs w:val="22"/>
        </w:rPr>
        <w:t>new E</w:t>
      </w:r>
      <w:r>
        <w:rPr>
          <w:rFonts w:ascii="Arial" w:eastAsia="Arial" w:hAnsi="Arial" w:cs="Arial"/>
          <w:sz w:val="22"/>
          <w:szCs w:val="22"/>
        </w:rPr>
        <w:t xml:space="preserve">xecutive Director after a year and half with two </w:t>
      </w:r>
      <w:r>
        <w:rPr>
          <w:rFonts w:ascii="Arial" w:eastAsia="Arial" w:hAnsi="Arial" w:cs="Arial"/>
          <w:sz w:val="22"/>
          <w:szCs w:val="22"/>
        </w:rPr>
        <w:t>interim executive directors and an executive director that stayed in the position for less than a year</w:t>
      </w:r>
      <w:r>
        <w:rPr>
          <w:rFonts w:ascii="Arial" w:eastAsia="Arial" w:hAnsi="Arial" w:cs="Arial"/>
          <w:sz w:val="22"/>
          <w:szCs w:val="22"/>
        </w:rPr>
        <w:t xml:space="preserve">. The Cooperative operated under </w:t>
      </w:r>
      <w:r w:rsidR="004842D3">
        <w:rPr>
          <w:rFonts w:ascii="Arial" w:eastAsia="Arial" w:hAnsi="Arial" w:cs="Arial"/>
          <w:sz w:val="22"/>
          <w:szCs w:val="22"/>
        </w:rPr>
        <w:t>one-year</w:t>
      </w:r>
      <w:r>
        <w:rPr>
          <w:rFonts w:ascii="Arial" w:eastAsia="Arial" w:hAnsi="Arial" w:cs="Arial"/>
          <w:sz w:val="22"/>
          <w:szCs w:val="22"/>
        </w:rPr>
        <w:t xml:space="preserve"> </w:t>
      </w:r>
      <w:r>
        <w:rPr>
          <w:rFonts w:ascii="Arial" w:eastAsia="Arial" w:hAnsi="Arial" w:cs="Arial"/>
          <w:sz w:val="22"/>
          <w:szCs w:val="22"/>
        </w:rPr>
        <w:t>Operations Plans on FY21 and FY22 due to these multiple transit</w:t>
      </w:r>
      <w:r>
        <w:rPr>
          <w:rFonts w:ascii="Arial" w:eastAsia="Arial" w:hAnsi="Arial" w:cs="Arial"/>
          <w:sz w:val="22"/>
          <w:szCs w:val="22"/>
        </w:rPr>
        <w:t>ions in leadership and uncertainty caused by the global pandemic.</w:t>
      </w:r>
    </w:p>
    <w:p w14:paraId="712F30B2" w14:textId="77777777" w:rsidR="001C40E8" w:rsidRDefault="001C40E8">
      <w:pPr>
        <w:rPr>
          <w:rFonts w:ascii="Arial" w:eastAsia="Arial" w:hAnsi="Arial" w:cs="Arial"/>
          <w:sz w:val="22"/>
          <w:szCs w:val="22"/>
        </w:rPr>
      </w:pPr>
    </w:p>
    <w:p w14:paraId="3A6C07F6" w14:textId="77777777" w:rsidR="001C40E8" w:rsidRDefault="001C40E8">
      <w:pPr>
        <w:rPr>
          <w:rFonts w:ascii="Arial" w:eastAsia="Arial" w:hAnsi="Arial" w:cs="Arial"/>
          <w:sz w:val="22"/>
          <w:szCs w:val="22"/>
        </w:rPr>
      </w:pPr>
    </w:p>
    <w:p w14:paraId="5D7A4667" w14:textId="77777777" w:rsidR="001C40E8" w:rsidRDefault="0033225D">
      <w:pPr>
        <w:pBdr>
          <w:top w:val="nil"/>
          <w:left w:val="nil"/>
          <w:bottom w:val="nil"/>
          <w:right w:val="nil"/>
          <w:between w:val="nil"/>
        </w:pBdr>
        <w:tabs>
          <w:tab w:val="center" w:pos="4320"/>
          <w:tab w:val="right" w:pos="8640"/>
        </w:tabs>
        <w:jc w:val="center"/>
        <w:rPr>
          <w:rFonts w:ascii="Arial" w:eastAsia="Arial" w:hAnsi="Arial" w:cs="Arial"/>
          <w:color w:val="595959"/>
          <w:sz w:val="16"/>
          <w:szCs w:val="16"/>
        </w:rPr>
      </w:pPr>
      <w:proofErr w:type="spellStart"/>
      <w:r>
        <w:rPr>
          <w:rFonts w:ascii="Arial" w:eastAsia="Arial" w:hAnsi="Arial" w:cs="Arial"/>
          <w:b/>
          <w:color w:val="595959"/>
          <w:sz w:val="16"/>
          <w:szCs w:val="16"/>
        </w:rPr>
        <w:t>LibraryLinkNJ</w:t>
      </w:r>
      <w:proofErr w:type="spellEnd"/>
      <w:r>
        <w:rPr>
          <w:rFonts w:ascii="Arial" w:eastAsia="Arial" w:hAnsi="Arial" w:cs="Arial"/>
          <w:color w:val="595959"/>
          <w:sz w:val="16"/>
          <w:szCs w:val="16"/>
        </w:rPr>
        <w:t xml:space="preserve">, The New Jersey Library Cooperative, and its services are funded by the New Jersey State Library, </w:t>
      </w:r>
      <w:r>
        <w:rPr>
          <w:rFonts w:ascii="Arial" w:eastAsia="Arial" w:hAnsi="Arial" w:cs="Arial"/>
          <w:color w:val="595959"/>
          <w:sz w:val="16"/>
          <w:szCs w:val="16"/>
        </w:rPr>
        <w:br/>
        <w:t>which is responsible for the coordination, promotion, and funding of the Ne</w:t>
      </w:r>
      <w:r>
        <w:rPr>
          <w:rFonts w:ascii="Arial" w:eastAsia="Arial" w:hAnsi="Arial" w:cs="Arial"/>
          <w:color w:val="595959"/>
          <w:sz w:val="16"/>
          <w:szCs w:val="16"/>
        </w:rPr>
        <w:t>w Jersey Library Network.</w:t>
      </w:r>
    </w:p>
    <w:p w14:paraId="36EBB5AF" w14:textId="77777777" w:rsidR="001C40E8" w:rsidRDefault="001C40E8">
      <w:pPr>
        <w:rPr>
          <w:rFonts w:ascii="Arial" w:eastAsia="Arial" w:hAnsi="Arial" w:cs="Arial"/>
          <w:sz w:val="22"/>
          <w:szCs w:val="22"/>
        </w:rPr>
      </w:pPr>
    </w:p>
    <w:p w14:paraId="0BA5D35E" w14:textId="77777777" w:rsidR="001C40E8" w:rsidRDefault="001C40E8">
      <w:pPr>
        <w:rPr>
          <w:rFonts w:ascii="Arial" w:eastAsia="Arial" w:hAnsi="Arial" w:cs="Arial"/>
          <w:sz w:val="22"/>
          <w:szCs w:val="22"/>
        </w:rPr>
      </w:pPr>
    </w:p>
    <w:p w14:paraId="73AA79FD" w14:textId="77777777" w:rsidR="001C40E8" w:rsidRDefault="001C40E8">
      <w:pPr>
        <w:rPr>
          <w:rFonts w:ascii="Arial" w:eastAsia="Arial" w:hAnsi="Arial" w:cs="Arial"/>
          <w:sz w:val="22"/>
          <w:szCs w:val="22"/>
        </w:rPr>
      </w:pPr>
    </w:p>
    <w:p w14:paraId="6E16CBA1" w14:textId="77777777" w:rsidR="001C40E8" w:rsidRDefault="0033225D">
      <w:pPr>
        <w:numPr>
          <w:ilvl w:val="0"/>
          <w:numId w:val="7"/>
        </w:numPr>
        <w:rPr>
          <w:rFonts w:ascii="Arial" w:eastAsia="Arial" w:hAnsi="Arial" w:cs="Arial"/>
          <w:sz w:val="22"/>
          <w:szCs w:val="22"/>
        </w:rPr>
      </w:pPr>
      <w:r>
        <w:rPr>
          <w:rFonts w:ascii="Arial" w:eastAsia="Arial" w:hAnsi="Arial" w:cs="Arial"/>
          <w:b/>
          <w:sz w:val="22"/>
          <w:szCs w:val="22"/>
        </w:rPr>
        <w:lastRenderedPageBreak/>
        <w:t>Goal</w:t>
      </w:r>
    </w:p>
    <w:p w14:paraId="7B8ECEE7" w14:textId="77777777" w:rsidR="001C40E8" w:rsidRDefault="001C40E8">
      <w:pPr>
        <w:rPr>
          <w:rFonts w:ascii="Arial" w:eastAsia="Arial" w:hAnsi="Arial" w:cs="Arial"/>
          <w:sz w:val="22"/>
          <w:szCs w:val="22"/>
        </w:rPr>
      </w:pPr>
    </w:p>
    <w:p w14:paraId="30A47805" w14:textId="77777777" w:rsidR="001C40E8" w:rsidRDefault="0033225D">
      <w:pPr>
        <w:rPr>
          <w:rFonts w:ascii="Arial" w:eastAsia="Arial" w:hAnsi="Arial" w:cs="Arial"/>
          <w:sz w:val="22"/>
          <w:szCs w:val="22"/>
        </w:rPr>
      </w:pPr>
      <w:proofErr w:type="spellStart"/>
      <w:r>
        <w:rPr>
          <w:rFonts w:ascii="Arial" w:eastAsia="Arial" w:hAnsi="Arial" w:cs="Arial"/>
          <w:sz w:val="22"/>
          <w:szCs w:val="22"/>
        </w:rPr>
        <w:t>LibraryLinkNJ</w:t>
      </w:r>
      <w:proofErr w:type="spellEnd"/>
      <w:r>
        <w:rPr>
          <w:rFonts w:ascii="Arial" w:eastAsia="Arial" w:hAnsi="Arial" w:cs="Arial"/>
          <w:sz w:val="22"/>
          <w:szCs w:val="22"/>
        </w:rPr>
        <w:t xml:space="preserve"> seeks quotations from qualified candidates and/or organizations to </w:t>
      </w:r>
    </w:p>
    <w:p w14:paraId="309D1449" w14:textId="77777777" w:rsidR="001C40E8" w:rsidRDefault="0033225D">
      <w:pPr>
        <w:numPr>
          <w:ilvl w:val="0"/>
          <w:numId w:val="5"/>
        </w:numPr>
        <w:rPr>
          <w:rFonts w:ascii="Arial" w:eastAsia="Arial" w:hAnsi="Arial" w:cs="Arial"/>
          <w:sz w:val="22"/>
          <w:szCs w:val="22"/>
        </w:rPr>
      </w:pPr>
      <w:r>
        <w:rPr>
          <w:rFonts w:ascii="Arial" w:eastAsia="Arial" w:hAnsi="Arial" w:cs="Arial"/>
          <w:color w:val="222222"/>
          <w:sz w:val="22"/>
          <w:szCs w:val="22"/>
        </w:rPr>
        <w:t>Lead the Executive Board in developing a FY23-25 strategic plan appropriate for the organization.</w:t>
      </w:r>
    </w:p>
    <w:p w14:paraId="151FFE67" w14:textId="77777777" w:rsidR="001C40E8" w:rsidRDefault="0033225D">
      <w:pPr>
        <w:numPr>
          <w:ilvl w:val="0"/>
          <w:numId w:val="5"/>
        </w:numPr>
        <w:rPr>
          <w:rFonts w:ascii="Arial" w:eastAsia="Arial" w:hAnsi="Arial" w:cs="Arial"/>
          <w:color w:val="222222"/>
          <w:sz w:val="22"/>
          <w:szCs w:val="22"/>
        </w:rPr>
      </w:pPr>
      <w:r>
        <w:rPr>
          <w:rFonts w:ascii="Arial" w:eastAsia="Arial" w:hAnsi="Arial" w:cs="Arial"/>
          <w:color w:val="222222"/>
          <w:sz w:val="22"/>
          <w:szCs w:val="22"/>
        </w:rPr>
        <w:t>Re-evaluate vision and mission of the organization.</w:t>
      </w:r>
    </w:p>
    <w:p w14:paraId="076F6CA5" w14:textId="77777777" w:rsidR="001C40E8" w:rsidRDefault="0033225D">
      <w:pPr>
        <w:numPr>
          <w:ilvl w:val="0"/>
          <w:numId w:val="5"/>
        </w:numPr>
        <w:rPr>
          <w:rFonts w:ascii="Arial" w:eastAsia="Arial" w:hAnsi="Arial" w:cs="Arial"/>
          <w:color w:val="222222"/>
          <w:sz w:val="22"/>
          <w:szCs w:val="22"/>
        </w:rPr>
      </w:pPr>
      <w:r>
        <w:rPr>
          <w:rFonts w:ascii="Arial" w:eastAsia="Arial" w:hAnsi="Arial" w:cs="Arial"/>
          <w:sz w:val="22"/>
          <w:szCs w:val="22"/>
        </w:rPr>
        <w:t>Produce a strategic plan for approval by the membership.</w:t>
      </w:r>
    </w:p>
    <w:p w14:paraId="58A7A465" w14:textId="77777777" w:rsidR="001C40E8" w:rsidRDefault="001C40E8">
      <w:pPr>
        <w:rPr>
          <w:rFonts w:ascii="Arial" w:eastAsia="Arial" w:hAnsi="Arial" w:cs="Arial"/>
          <w:sz w:val="22"/>
          <w:szCs w:val="22"/>
        </w:rPr>
      </w:pPr>
    </w:p>
    <w:p w14:paraId="325AA835" w14:textId="77777777" w:rsidR="001C40E8" w:rsidRDefault="0033225D">
      <w:pPr>
        <w:numPr>
          <w:ilvl w:val="0"/>
          <w:numId w:val="7"/>
        </w:numPr>
        <w:rPr>
          <w:rFonts w:ascii="Arial" w:eastAsia="Arial" w:hAnsi="Arial" w:cs="Arial"/>
          <w:sz w:val="22"/>
          <w:szCs w:val="22"/>
        </w:rPr>
      </w:pPr>
      <w:r>
        <w:rPr>
          <w:rFonts w:ascii="Arial" w:eastAsia="Arial" w:hAnsi="Arial" w:cs="Arial"/>
          <w:b/>
          <w:sz w:val="22"/>
          <w:szCs w:val="22"/>
        </w:rPr>
        <w:t>Budget</w:t>
      </w:r>
    </w:p>
    <w:p w14:paraId="5AF3DA36" w14:textId="77777777" w:rsidR="001C40E8" w:rsidRDefault="001C40E8">
      <w:pPr>
        <w:rPr>
          <w:rFonts w:ascii="Arial" w:eastAsia="Arial" w:hAnsi="Arial" w:cs="Arial"/>
          <w:sz w:val="22"/>
          <w:szCs w:val="22"/>
        </w:rPr>
      </w:pPr>
    </w:p>
    <w:p w14:paraId="5807251A" w14:textId="77777777" w:rsidR="001C40E8" w:rsidRDefault="0033225D">
      <w:pPr>
        <w:rPr>
          <w:rFonts w:ascii="Arial" w:eastAsia="Arial" w:hAnsi="Arial" w:cs="Arial"/>
          <w:sz w:val="22"/>
          <w:szCs w:val="22"/>
        </w:rPr>
      </w:pPr>
      <w:r>
        <w:rPr>
          <w:rFonts w:ascii="Arial" w:eastAsia="Arial" w:hAnsi="Arial" w:cs="Arial"/>
          <w:sz w:val="22"/>
          <w:szCs w:val="22"/>
        </w:rPr>
        <w:t>The maximum budget</w:t>
      </w:r>
      <w:r>
        <w:rPr>
          <w:rFonts w:ascii="Arial" w:eastAsia="Arial" w:hAnsi="Arial" w:cs="Arial"/>
          <w:sz w:val="22"/>
          <w:szCs w:val="22"/>
        </w:rPr>
        <w:t xml:space="preserve"> for this project, as </w:t>
      </w:r>
      <w:r>
        <w:rPr>
          <w:rFonts w:ascii="Arial" w:eastAsia="Arial" w:hAnsi="Arial" w:cs="Arial"/>
          <w:sz w:val="22"/>
          <w:szCs w:val="22"/>
        </w:rPr>
        <w:t>set by the Executive Board, is $30,000.</w:t>
      </w:r>
    </w:p>
    <w:p w14:paraId="25274E55" w14:textId="77777777" w:rsidR="001C40E8" w:rsidRDefault="001C40E8">
      <w:pPr>
        <w:rPr>
          <w:rFonts w:ascii="Arial" w:eastAsia="Arial" w:hAnsi="Arial" w:cs="Arial"/>
          <w:sz w:val="22"/>
          <w:szCs w:val="22"/>
        </w:rPr>
      </w:pPr>
    </w:p>
    <w:p w14:paraId="6FF4DE54" w14:textId="77777777" w:rsidR="001C40E8" w:rsidRDefault="0033225D">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Format</w:t>
      </w:r>
      <w:r>
        <w:rPr>
          <w:rFonts w:ascii="Arial" w:eastAsia="Arial" w:hAnsi="Arial" w:cs="Arial"/>
          <w:b/>
          <w:sz w:val="22"/>
          <w:szCs w:val="22"/>
        </w:rPr>
        <w:t xml:space="preserve"> and Content of Responses to this Request for Quote:</w:t>
      </w:r>
    </w:p>
    <w:p w14:paraId="20023959" w14:textId="77777777" w:rsidR="001C40E8" w:rsidRDefault="001C40E8">
      <w:pPr>
        <w:tabs>
          <w:tab w:val="left" w:pos="-720"/>
        </w:tabs>
        <w:jc w:val="both"/>
        <w:rPr>
          <w:rFonts w:ascii="Arial" w:eastAsia="Arial" w:hAnsi="Arial" w:cs="Arial"/>
          <w:sz w:val="22"/>
          <w:szCs w:val="22"/>
        </w:rPr>
      </w:pPr>
    </w:p>
    <w:p w14:paraId="105ED67D" w14:textId="77777777" w:rsidR="001C40E8" w:rsidRDefault="0033225D">
      <w:pPr>
        <w:tabs>
          <w:tab w:val="left" w:pos="-720"/>
        </w:tabs>
        <w:rPr>
          <w:rFonts w:ascii="Arial" w:eastAsia="Arial" w:hAnsi="Arial" w:cs="Arial"/>
          <w:sz w:val="22"/>
          <w:szCs w:val="22"/>
        </w:rPr>
      </w:pPr>
      <w:r>
        <w:rPr>
          <w:rFonts w:ascii="Arial" w:eastAsia="Arial" w:hAnsi="Arial" w:cs="Arial"/>
          <w:sz w:val="22"/>
          <w:szCs w:val="22"/>
          <w:u w:val="single"/>
        </w:rPr>
        <w:t>Deliverables</w:t>
      </w:r>
      <w:r>
        <w:rPr>
          <w:rFonts w:ascii="Arial" w:eastAsia="Arial" w:hAnsi="Arial" w:cs="Arial"/>
          <w:sz w:val="22"/>
          <w:szCs w:val="22"/>
        </w:rPr>
        <w:t xml:space="preserve">. The retained consultant is expected to: </w:t>
      </w:r>
    </w:p>
    <w:p w14:paraId="21573402"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 xml:space="preserve">ommunicate actively and work closely with the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Executive Board and the Planning Commit</w:t>
      </w:r>
      <w:r>
        <w:rPr>
          <w:rFonts w:ascii="Arial" w:eastAsia="Arial" w:hAnsi="Arial" w:cs="Arial"/>
          <w:sz w:val="22"/>
          <w:szCs w:val="22"/>
        </w:rPr>
        <w:t xml:space="preserve">tee on all aspects of this initiative; </w:t>
      </w:r>
    </w:p>
    <w:p w14:paraId="2972E5DA"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 xml:space="preserve">ulfill the methodological components agreed upon; </w:t>
      </w:r>
    </w:p>
    <w:p w14:paraId="37E8ADB8"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sz w:val="22"/>
          <w:szCs w:val="22"/>
        </w:rPr>
        <w:t>T</w:t>
      </w:r>
      <w:r>
        <w:rPr>
          <w:rFonts w:ascii="Arial" w:eastAsia="Arial" w:hAnsi="Arial" w:cs="Arial"/>
          <w:sz w:val="22"/>
          <w:szCs w:val="22"/>
        </w:rPr>
        <w:t xml:space="preserve">ake notes and write reports in relation to implemented methodologies; </w:t>
      </w:r>
    </w:p>
    <w:p w14:paraId="745D374B"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sz w:val="22"/>
          <w:szCs w:val="22"/>
        </w:rPr>
        <w:t>Facilitate a</w:t>
      </w:r>
      <w:r>
        <w:rPr>
          <w:rFonts w:ascii="Arial" w:eastAsia="Arial" w:hAnsi="Arial" w:cs="Arial"/>
          <w:sz w:val="22"/>
          <w:szCs w:val="22"/>
        </w:rPr>
        <w:t xml:space="preserve"> strategic planning process appropriate to the organization; </w:t>
      </w:r>
    </w:p>
    <w:p w14:paraId="371F3514"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sz w:val="22"/>
          <w:szCs w:val="22"/>
        </w:rPr>
        <w:t>Work with the Exec</w:t>
      </w:r>
      <w:r>
        <w:rPr>
          <w:rFonts w:ascii="Arial" w:eastAsia="Arial" w:hAnsi="Arial" w:cs="Arial"/>
          <w:sz w:val="22"/>
          <w:szCs w:val="22"/>
        </w:rPr>
        <w:t xml:space="preserve">utive Board to draft a new mission and vision statement for the organization to clearly explain why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is valuable to the New Jersey community;</w:t>
      </w:r>
    </w:p>
    <w:p w14:paraId="43440B6B"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color w:val="222222"/>
          <w:sz w:val="22"/>
          <w:szCs w:val="22"/>
        </w:rPr>
        <w:t xml:space="preserve">Develop a mechanism that gathers feedback from the membership such as surveys, focus groups, etc.; </w:t>
      </w:r>
    </w:p>
    <w:p w14:paraId="2476E8D5" w14:textId="77777777" w:rsidR="001C40E8" w:rsidRDefault="0033225D">
      <w:pPr>
        <w:numPr>
          <w:ilvl w:val="0"/>
          <w:numId w:val="6"/>
        </w:numPr>
        <w:tabs>
          <w:tab w:val="left" w:pos="-720"/>
        </w:tabs>
        <w:rPr>
          <w:rFonts w:ascii="Arial" w:eastAsia="Arial" w:hAnsi="Arial" w:cs="Arial"/>
          <w:sz w:val="22"/>
          <w:szCs w:val="22"/>
        </w:rPr>
      </w:pPr>
      <w:r>
        <w:rPr>
          <w:rFonts w:ascii="Arial" w:eastAsia="Arial" w:hAnsi="Arial" w:cs="Arial"/>
          <w:color w:val="222222"/>
          <w:sz w:val="22"/>
          <w:szCs w:val="22"/>
        </w:rPr>
        <w:t>M</w:t>
      </w:r>
      <w:r>
        <w:rPr>
          <w:rFonts w:ascii="Arial" w:eastAsia="Arial" w:hAnsi="Arial" w:cs="Arial"/>
          <w:color w:val="222222"/>
          <w:sz w:val="22"/>
          <w:szCs w:val="22"/>
        </w:rPr>
        <w:t>eet with the Executive Board virtually or in-person for a retreat or Board meeting as part of the strategic planning process.</w:t>
      </w:r>
    </w:p>
    <w:p w14:paraId="00CEE882" w14:textId="77777777" w:rsidR="001C40E8" w:rsidRDefault="001C40E8">
      <w:pPr>
        <w:tabs>
          <w:tab w:val="left" w:pos="-720"/>
        </w:tabs>
        <w:rPr>
          <w:rFonts w:ascii="Arial" w:eastAsia="Arial" w:hAnsi="Arial" w:cs="Arial"/>
          <w:sz w:val="22"/>
          <w:szCs w:val="22"/>
        </w:rPr>
      </w:pPr>
    </w:p>
    <w:p w14:paraId="1CBA6E63" w14:textId="77777777" w:rsidR="001C40E8" w:rsidRDefault="0033225D">
      <w:pPr>
        <w:tabs>
          <w:tab w:val="left" w:pos="-720"/>
        </w:tabs>
        <w:jc w:val="both"/>
        <w:rPr>
          <w:rFonts w:ascii="Arial" w:eastAsia="Arial" w:hAnsi="Arial" w:cs="Arial"/>
          <w:sz w:val="22"/>
          <w:szCs w:val="22"/>
        </w:rPr>
      </w:pPr>
      <w:r>
        <w:rPr>
          <w:rFonts w:ascii="Arial" w:eastAsia="Arial" w:hAnsi="Arial" w:cs="Arial"/>
          <w:sz w:val="22"/>
          <w:szCs w:val="22"/>
        </w:rPr>
        <w:t>Resources available for this initiative include:</w:t>
      </w:r>
    </w:p>
    <w:p w14:paraId="3729976B" w14:textId="77777777" w:rsidR="001C40E8" w:rsidRDefault="001C40E8">
      <w:pPr>
        <w:tabs>
          <w:tab w:val="left" w:pos="-720"/>
        </w:tabs>
        <w:jc w:val="both"/>
        <w:rPr>
          <w:rFonts w:ascii="Arial" w:eastAsia="Arial" w:hAnsi="Arial" w:cs="Arial"/>
          <w:sz w:val="22"/>
          <w:szCs w:val="22"/>
        </w:rPr>
      </w:pPr>
    </w:p>
    <w:p w14:paraId="51A2C5D7" w14:textId="77777777" w:rsidR="001C40E8" w:rsidRDefault="0033225D">
      <w:pPr>
        <w:numPr>
          <w:ilvl w:val="0"/>
          <w:numId w:val="1"/>
        </w:numPr>
        <w:tabs>
          <w:tab w:val="left" w:pos="-720"/>
        </w:tabs>
        <w:jc w:val="both"/>
        <w:rPr>
          <w:rFonts w:ascii="Arial" w:eastAsia="Arial" w:hAnsi="Arial" w:cs="Arial"/>
          <w:sz w:val="22"/>
          <w:szCs w:val="22"/>
        </w:rPr>
      </w:pPr>
      <w:hyperlink r:id="rId8">
        <w:proofErr w:type="spellStart"/>
        <w:r>
          <w:rPr>
            <w:rFonts w:ascii="Arial" w:eastAsia="Arial" w:hAnsi="Arial" w:cs="Arial"/>
            <w:color w:val="1155CC"/>
            <w:sz w:val="22"/>
            <w:szCs w:val="22"/>
            <w:u w:val="single"/>
          </w:rPr>
          <w:t>LibraryLinkNJ</w:t>
        </w:r>
        <w:proofErr w:type="spellEnd"/>
        <w:r>
          <w:rPr>
            <w:rFonts w:ascii="Arial" w:eastAsia="Arial" w:hAnsi="Arial" w:cs="Arial"/>
            <w:color w:val="1155CC"/>
            <w:sz w:val="22"/>
            <w:szCs w:val="22"/>
            <w:u w:val="single"/>
          </w:rPr>
          <w:t xml:space="preserve"> website</w:t>
        </w:r>
      </w:hyperlink>
    </w:p>
    <w:p w14:paraId="6C8CA2B8" w14:textId="77777777" w:rsidR="001C40E8" w:rsidRDefault="0033225D">
      <w:pPr>
        <w:numPr>
          <w:ilvl w:val="0"/>
          <w:numId w:val="1"/>
        </w:numPr>
        <w:tabs>
          <w:tab w:val="left" w:pos="-720"/>
        </w:tabs>
        <w:jc w:val="both"/>
        <w:rPr>
          <w:rFonts w:ascii="Arial" w:eastAsia="Arial" w:hAnsi="Arial" w:cs="Arial"/>
          <w:sz w:val="22"/>
          <w:szCs w:val="22"/>
        </w:rPr>
      </w:pPr>
      <w:hyperlink r:id="rId9">
        <w:proofErr w:type="spellStart"/>
        <w:r>
          <w:rPr>
            <w:rFonts w:ascii="Arial" w:eastAsia="Arial" w:hAnsi="Arial" w:cs="Arial"/>
            <w:color w:val="1155CC"/>
            <w:sz w:val="22"/>
            <w:szCs w:val="22"/>
            <w:u w:val="single"/>
          </w:rPr>
          <w:t>LibraryLinkNJ</w:t>
        </w:r>
        <w:proofErr w:type="spellEnd"/>
        <w:r>
          <w:rPr>
            <w:rFonts w:ascii="Arial" w:eastAsia="Arial" w:hAnsi="Arial" w:cs="Arial"/>
            <w:color w:val="1155CC"/>
            <w:sz w:val="22"/>
            <w:szCs w:val="22"/>
            <w:u w:val="single"/>
          </w:rPr>
          <w:t xml:space="preserve"> FY18-20 Strategic Plan with FY20 Initiative</w:t>
        </w:r>
      </w:hyperlink>
      <w:hyperlink r:id="rId10">
        <w:r>
          <w:rPr>
            <w:rFonts w:ascii="Arial" w:eastAsia="Arial" w:hAnsi="Arial" w:cs="Arial"/>
            <w:color w:val="0000FF"/>
            <w:sz w:val="22"/>
            <w:szCs w:val="22"/>
            <w:u w:val="single"/>
          </w:rPr>
          <w:t>s</w:t>
        </w:r>
      </w:hyperlink>
    </w:p>
    <w:p w14:paraId="6A4B4FF9" w14:textId="77777777" w:rsidR="001C40E8" w:rsidRDefault="0033225D">
      <w:pPr>
        <w:numPr>
          <w:ilvl w:val="0"/>
          <w:numId w:val="1"/>
        </w:numPr>
        <w:tabs>
          <w:tab w:val="left" w:pos="-720"/>
        </w:tabs>
        <w:jc w:val="both"/>
        <w:rPr>
          <w:rFonts w:ascii="Arial" w:eastAsia="Arial" w:hAnsi="Arial" w:cs="Arial"/>
          <w:sz w:val="22"/>
          <w:szCs w:val="22"/>
        </w:rPr>
      </w:pPr>
      <w:hyperlink r:id="rId11">
        <w:r>
          <w:rPr>
            <w:rFonts w:ascii="Arial" w:eastAsia="Arial" w:hAnsi="Arial" w:cs="Arial"/>
            <w:color w:val="1155CC"/>
            <w:sz w:val="22"/>
            <w:szCs w:val="22"/>
            <w:u w:val="single"/>
          </w:rPr>
          <w:t>FY21 Operations Plan</w:t>
        </w:r>
      </w:hyperlink>
    </w:p>
    <w:p w14:paraId="6647E948" w14:textId="77777777" w:rsidR="001C40E8" w:rsidRDefault="0033225D">
      <w:pPr>
        <w:numPr>
          <w:ilvl w:val="0"/>
          <w:numId w:val="1"/>
        </w:numPr>
        <w:tabs>
          <w:tab w:val="left" w:pos="-720"/>
        </w:tabs>
        <w:jc w:val="both"/>
        <w:rPr>
          <w:rFonts w:ascii="Arial" w:eastAsia="Arial" w:hAnsi="Arial" w:cs="Arial"/>
          <w:sz w:val="22"/>
          <w:szCs w:val="22"/>
        </w:rPr>
      </w:pPr>
      <w:hyperlink r:id="rId12">
        <w:r>
          <w:rPr>
            <w:rFonts w:ascii="Arial" w:eastAsia="Arial" w:hAnsi="Arial" w:cs="Arial"/>
            <w:color w:val="1155CC"/>
            <w:sz w:val="22"/>
            <w:szCs w:val="22"/>
            <w:u w:val="single"/>
          </w:rPr>
          <w:t>FY22 Operations Plan</w:t>
        </w:r>
      </w:hyperlink>
    </w:p>
    <w:p w14:paraId="6FCD6996" w14:textId="77777777" w:rsidR="001C40E8" w:rsidRDefault="0033225D">
      <w:pPr>
        <w:numPr>
          <w:ilvl w:val="0"/>
          <w:numId w:val="1"/>
        </w:numPr>
        <w:tabs>
          <w:tab w:val="left" w:pos="-720"/>
        </w:tabs>
        <w:jc w:val="both"/>
        <w:rPr>
          <w:rFonts w:ascii="Arial" w:eastAsia="Arial" w:hAnsi="Arial" w:cs="Arial"/>
          <w:sz w:val="22"/>
          <w:szCs w:val="22"/>
        </w:rPr>
      </w:pPr>
      <w:hyperlink r:id="rId13">
        <w:proofErr w:type="spellStart"/>
        <w:r>
          <w:rPr>
            <w:rFonts w:ascii="Arial" w:eastAsia="Arial" w:hAnsi="Arial" w:cs="Arial"/>
            <w:color w:val="1155CC"/>
            <w:sz w:val="22"/>
            <w:szCs w:val="22"/>
            <w:u w:val="single"/>
          </w:rPr>
          <w:t>LibraryLinkNJ</w:t>
        </w:r>
        <w:proofErr w:type="spellEnd"/>
        <w:r>
          <w:rPr>
            <w:rFonts w:ascii="Arial" w:eastAsia="Arial" w:hAnsi="Arial" w:cs="Arial"/>
            <w:color w:val="1155CC"/>
            <w:sz w:val="22"/>
            <w:szCs w:val="22"/>
            <w:u w:val="single"/>
          </w:rPr>
          <w:t xml:space="preserve"> FY</w:t>
        </w:r>
      </w:hyperlink>
      <w:hyperlink r:id="rId14">
        <w:r>
          <w:rPr>
            <w:rFonts w:ascii="Arial" w:eastAsia="Arial" w:hAnsi="Arial" w:cs="Arial"/>
            <w:color w:val="1155CC"/>
            <w:sz w:val="22"/>
            <w:szCs w:val="22"/>
            <w:u w:val="single"/>
          </w:rPr>
          <w:t>22</w:t>
        </w:r>
      </w:hyperlink>
      <w:hyperlink r:id="rId15">
        <w:r>
          <w:rPr>
            <w:rFonts w:ascii="Arial" w:eastAsia="Arial" w:hAnsi="Arial" w:cs="Arial"/>
            <w:color w:val="1155CC"/>
            <w:sz w:val="22"/>
            <w:szCs w:val="22"/>
            <w:u w:val="single"/>
          </w:rPr>
          <w:t xml:space="preserve"> Budget</w:t>
        </w:r>
      </w:hyperlink>
      <w:r>
        <w:rPr>
          <w:rFonts w:ascii="Arial" w:eastAsia="Arial" w:hAnsi="Arial" w:cs="Arial"/>
          <w:sz w:val="22"/>
          <w:szCs w:val="22"/>
        </w:rPr>
        <w:t xml:space="preserve"> </w:t>
      </w:r>
    </w:p>
    <w:p w14:paraId="3658980D" w14:textId="77777777" w:rsidR="001C40E8" w:rsidRDefault="001C40E8">
      <w:pPr>
        <w:tabs>
          <w:tab w:val="left" w:pos="-720"/>
        </w:tabs>
        <w:ind w:left="720"/>
        <w:jc w:val="both"/>
        <w:rPr>
          <w:rFonts w:ascii="Arial" w:eastAsia="Arial" w:hAnsi="Arial" w:cs="Arial"/>
          <w:sz w:val="22"/>
          <w:szCs w:val="22"/>
        </w:rPr>
      </w:pPr>
    </w:p>
    <w:p w14:paraId="7FCE0E99" w14:textId="77777777" w:rsidR="001C40E8" w:rsidRDefault="0033225D">
      <w:pPr>
        <w:tabs>
          <w:tab w:val="left" w:pos="-720"/>
        </w:tabs>
        <w:jc w:val="both"/>
        <w:rPr>
          <w:rFonts w:ascii="Arial" w:eastAsia="Arial" w:hAnsi="Arial" w:cs="Arial"/>
          <w:sz w:val="22"/>
          <w:szCs w:val="22"/>
          <w:u w:val="single"/>
        </w:rPr>
      </w:pPr>
      <w:r>
        <w:rPr>
          <w:rFonts w:ascii="Arial" w:eastAsia="Arial" w:hAnsi="Arial" w:cs="Arial"/>
          <w:sz w:val="22"/>
          <w:szCs w:val="22"/>
          <w:u w:val="single"/>
        </w:rPr>
        <w:t>The quote must be organized as follows:</w:t>
      </w:r>
    </w:p>
    <w:p w14:paraId="1F1308A8" w14:textId="77777777" w:rsidR="001C40E8" w:rsidRDefault="001C40E8">
      <w:pPr>
        <w:tabs>
          <w:tab w:val="left" w:pos="-720"/>
        </w:tabs>
        <w:jc w:val="both"/>
        <w:rPr>
          <w:rFonts w:ascii="Arial" w:eastAsia="Arial" w:hAnsi="Arial" w:cs="Arial"/>
          <w:sz w:val="22"/>
          <w:szCs w:val="22"/>
        </w:rPr>
      </w:pPr>
    </w:p>
    <w:p w14:paraId="383FDF49" w14:textId="77777777" w:rsidR="001C40E8" w:rsidRDefault="0033225D">
      <w:pPr>
        <w:numPr>
          <w:ilvl w:val="0"/>
          <w:numId w:val="2"/>
        </w:numPr>
        <w:tabs>
          <w:tab w:val="left" w:pos="-720"/>
        </w:tabs>
        <w:jc w:val="both"/>
        <w:rPr>
          <w:rFonts w:ascii="Arial" w:eastAsia="Arial" w:hAnsi="Arial" w:cs="Arial"/>
          <w:sz w:val="22"/>
          <w:szCs w:val="22"/>
        </w:rPr>
      </w:pPr>
      <w:r>
        <w:rPr>
          <w:rFonts w:ascii="Arial" w:eastAsia="Arial" w:hAnsi="Arial" w:cs="Arial"/>
          <w:sz w:val="22"/>
          <w:szCs w:val="22"/>
        </w:rPr>
        <w:t>Quote Lette</w:t>
      </w:r>
      <w:r>
        <w:rPr>
          <w:rFonts w:ascii="Arial" w:eastAsia="Arial" w:hAnsi="Arial" w:cs="Arial"/>
          <w:sz w:val="22"/>
          <w:szCs w:val="22"/>
        </w:rPr>
        <w:t xml:space="preserve">r. The Quote Letter shown in </w:t>
      </w:r>
      <w:r>
        <w:rPr>
          <w:rFonts w:ascii="Arial" w:eastAsia="Arial" w:hAnsi="Arial" w:cs="Arial"/>
          <w:b/>
          <w:sz w:val="22"/>
          <w:szCs w:val="22"/>
        </w:rPr>
        <w:t>Appendix A</w:t>
      </w:r>
      <w:r>
        <w:rPr>
          <w:rFonts w:ascii="Arial" w:eastAsia="Arial" w:hAnsi="Arial" w:cs="Arial"/>
          <w:sz w:val="22"/>
          <w:szCs w:val="22"/>
        </w:rPr>
        <w:t xml:space="preserve"> shall be signed and dated by an individual authorized to legally bind the Bidder.</w:t>
      </w:r>
    </w:p>
    <w:p w14:paraId="0565CD96" w14:textId="77777777" w:rsidR="001C40E8" w:rsidRDefault="0033225D">
      <w:pPr>
        <w:tabs>
          <w:tab w:val="left" w:pos="-720"/>
        </w:tabs>
        <w:ind w:left="720"/>
        <w:jc w:val="both"/>
        <w:rPr>
          <w:rFonts w:ascii="Arial" w:eastAsia="Arial" w:hAnsi="Arial" w:cs="Arial"/>
          <w:sz w:val="22"/>
          <w:szCs w:val="22"/>
        </w:rPr>
      </w:pPr>
      <w:r>
        <w:rPr>
          <w:rFonts w:ascii="Arial" w:eastAsia="Arial" w:hAnsi="Arial" w:cs="Arial"/>
          <w:sz w:val="22"/>
          <w:szCs w:val="22"/>
        </w:rPr>
        <w:t xml:space="preserve"> </w:t>
      </w:r>
    </w:p>
    <w:p w14:paraId="2D8CB3B5" w14:textId="77777777" w:rsidR="001C40E8" w:rsidRDefault="0033225D">
      <w:pPr>
        <w:numPr>
          <w:ilvl w:val="0"/>
          <w:numId w:val="2"/>
        </w:numPr>
        <w:tabs>
          <w:tab w:val="left" w:pos="-720"/>
        </w:tabs>
        <w:jc w:val="both"/>
        <w:rPr>
          <w:rFonts w:ascii="Arial" w:eastAsia="Arial" w:hAnsi="Arial" w:cs="Arial"/>
          <w:sz w:val="22"/>
          <w:szCs w:val="22"/>
        </w:rPr>
      </w:pPr>
      <w:r>
        <w:rPr>
          <w:rFonts w:ascii="Arial" w:eastAsia="Arial" w:hAnsi="Arial" w:cs="Arial"/>
          <w:sz w:val="22"/>
          <w:szCs w:val="22"/>
        </w:rPr>
        <w:t>Bidder’s Background and References.</w:t>
      </w:r>
    </w:p>
    <w:p w14:paraId="09D6F3C9" w14:textId="77777777" w:rsidR="001C40E8" w:rsidRDefault="0033225D">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Bidder’s profile. Use </w:t>
      </w:r>
      <w:r>
        <w:rPr>
          <w:rFonts w:ascii="Arial" w:eastAsia="Arial" w:hAnsi="Arial" w:cs="Arial"/>
          <w:b/>
          <w:color w:val="000000"/>
          <w:sz w:val="22"/>
          <w:szCs w:val="22"/>
        </w:rPr>
        <w:t>Appendix B</w:t>
      </w:r>
      <w:r>
        <w:rPr>
          <w:rFonts w:ascii="Arial" w:eastAsia="Arial" w:hAnsi="Arial" w:cs="Arial"/>
          <w:color w:val="000000"/>
          <w:sz w:val="22"/>
          <w:szCs w:val="22"/>
        </w:rPr>
        <w:t xml:space="preserve"> to provide the information requested.</w:t>
      </w:r>
    </w:p>
    <w:p w14:paraId="16530F02" w14:textId="77777777" w:rsidR="001C40E8" w:rsidRDefault="0033225D">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References. The bidder must submit 2-3 recent client references that attest to the firm’s experience, quality of work, and service in completing similar projects within the last four years. </w:t>
      </w:r>
    </w:p>
    <w:p w14:paraId="0B7380EB" w14:textId="77777777" w:rsidR="001C40E8" w:rsidRDefault="001C40E8">
      <w:pPr>
        <w:tabs>
          <w:tab w:val="left" w:pos="-720"/>
        </w:tabs>
        <w:jc w:val="both"/>
        <w:rPr>
          <w:rFonts w:ascii="Arial" w:eastAsia="Arial" w:hAnsi="Arial" w:cs="Arial"/>
          <w:sz w:val="22"/>
          <w:szCs w:val="22"/>
        </w:rPr>
      </w:pPr>
    </w:p>
    <w:p w14:paraId="69256BE5" w14:textId="77777777" w:rsidR="001C40E8" w:rsidRDefault="0033225D">
      <w:pPr>
        <w:numPr>
          <w:ilvl w:val="0"/>
          <w:numId w:val="2"/>
        </w:numPr>
        <w:tabs>
          <w:tab w:val="left" w:pos="-720"/>
        </w:tabs>
        <w:jc w:val="both"/>
        <w:rPr>
          <w:rFonts w:ascii="Arial" w:eastAsia="Arial" w:hAnsi="Arial" w:cs="Arial"/>
          <w:sz w:val="22"/>
          <w:szCs w:val="22"/>
        </w:rPr>
      </w:pPr>
      <w:r>
        <w:rPr>
          <w:rFonts w:ascii="Arial" w:eastAsia="Arial" w:hAnsi="Arial" w:cs="Arial"/>
          <w:sz w:val="22"/>
          <w:szCs w:val="22"/>
        </w:rPr>
        <w:t>Quote Format.</w:t>
      </w:r>
      <w:r>
        <w:rPr>
          <w:rFonts w:ascii="Arial" w:eastAsia="Arial" w:hAnsi="Arial" w:cs="Arial"/>
          <w:b/>
          <w:sz w:val="22"/>
          <w:szCs w:val="22"/>
        </w:rPr>
        <w:t xml:space="preserve"> Appendix C</w:t>
      </w:r>
    </w:p>
    <w:p w14:paraId="5BA916B1" w14:textId="77777777" w:rsidR="001C40E8" w:rsidRDefault="001C40E8">
      <w:pPr>
        <w:tabs>
          <w:tab w:val="left" w:pos="-720"/>
        </w:tabs>
        <w:ind w:left="720"/>
        <w:jc w:val="both"/>
        <w:rPr>
          <w:rFonts w:ascii="Arial" w:eastAsia="Arial" w:hAnsi="Arial" w:cs="Arial"/>
          <w:sz w:val="22"/>
          <w:szCs w:val="22"/>
        </w:rPr>
      </w:pPr>
    </w:p>
    <w:p w14:paraId="00D870BA" w14:textId="77777777" w:rsidR="001C40E8" w:rsidRDefault="0033225D">
      <w:pPr>
        <w:numPr>
          <w:ilvl w:val="0"/>
          <w:numId w:val="4"/>
        </w:numPr>
        <w:tabs>
          <w:tab w:val="left" w:pos="-720"/>
        </w:tabs>
        <w:ind w:left="1440"/>
        <w:jc w:val="both"/>
        <w:rPr>
          <w:rFonts w:ascii="Arial" w:eastAsia="Arial" w:hAnsi="Arial" w:cs="Arial"/>
          <w:sz w:val="22"/>
          <w:szCs w:val="22"/>
        </w:rPr>
      </w:pPr>
      <w:r>
        <w:rPr>
          <w:rFonts w:ascii="Arial" w:eastAsia="Arial" w:hAnsi="Arial" w:cs="Arial"/>
          <w:sz w:val="22"/>
          <w:szCs w:val="22"/>
          <w:u w:val="single"/>
        </w:rPr>
        <w:t>Approach and Schedule of Work</w:t>
      </w:r>
      <w:r>
        <w:rPr>
          <w:rFonts w:ascii="Arial" w:eastAsia="Arial" w:hAnsi="Arial" w:cs="Arial"/>
          <w:sz w:val="22"/>
          <w:szCs w:val="22"/>
        </w:rPr>
        <w:t>.</w:t>
      </w:r>
    </w:p>
    <w:p w14:paraId="0A693CAE" w14:textId="77777777" w:rsidR="001C40E8" w:rsidRDefault="0033225D">
      <w:pPr>
        <w:tabs>
          <w:tab w:val="left" w:pos="-720"/>
        </w:tabs>
        <w:ind w:left="1440"/>
        <w:jc w:val="both"/>
        <w:rPr>
          <w:rFonts w:ascii="Arial" w:eastAsia="Arial" w:hAnsi="Arial" w:cs="Arial"/>
          <w:sz w:val="22"/>
          <w:szCs w:val="22"/>
        </w:rPr>
      </w:pPr>
      <w:r>
        <w:rPr>
          <w:rFonts w:ascii="Arial" w:eastAsia="Arial" w:hAnsi="Arial" w:cs="Arial"/>
          <w:sz w:val="22"/>
          <w:szCs w:val="22"/>
        </w:rPr>
        <w:t>Structure responses to demonstrate the ability of the Bidder to meet or exceed all Requirements.</w:t>
      </w:r>
    </w:p>
    <w:p w14:paraId="0249A007" w14:textId="77777777" w:rsidR="001C40E8" w:rsidRDefault="001C40E8">
      <w:pPr>
        <w:tabs>
          <w:tab w:val="left" w:pos="-720"/>
        </w:tabs>
        <w:ind w:left="1440"/>
        <w:jc w:val="both"/>
        <w:rPr>
          <w:rFonts w:ascii="Arial" w:eastAsia="Arial" w:hAnsi="Arial" w:cs="Arial"/>
          <w:sz w:val="22"/>
          <w:szCs w:val="22"/>
        </w:rPr>
      </w:pPr>
    </w:p>
    <w:p w14:paraId="5D8CF017" w14:textId="77777777" w:rsidR="001C40E8" w:rsidRDefault="0033225D">
      <w:pPr>
        <w:numPr>
          <w:ilvl w:val="0"/>
          <w:numId w:val="4"/>
        </w:numPr>
        <w:tabs>
          <w:tab w:val="left" w:pos="-720"/>
        </w:tabs>
        <w:ind w:left="1440"/>
        <w:jc w:val="both"/>
        <w:rPr>
          <w:rFonts w:ascii="Arial" w:eastAsia="Arial" w:hAnsi="Arial" w:cs="Arial"/>
          <w:sz w:val="22"/>
          <w:szCs w:val="22"/>
        </w:rPr>
      </w:pPr>
      <w:r>
        <w:rPr>
          <w:rFonts w:ascii="Arial" w:eastAsia="Arial" w:hAnsi="Arial" w:cs="Arial"/>
          <w:sz w:val="22"/>
          <w:szCs w:val="22"/>
          <w:u w:val="single"/>
        </w:rPr>
        <w:t>Cost Quote</w:t>
      </w:r>
      <w:r>
        <w:rPr>
          <w:rFonts w:ascii="Arial" w:eastAsia="Arial" w:hAnsi="Arial" w:cs="Arial"/>
          <w:sz w:val="22"/>
          <w:szCs w:val="22"/>
        </w:rPr>
        <w:t>.</w:t>
      </w:r>
    </w:p>
    <w:p w14:paraId="02E385C1" w14:textId="77777777" w:rsidR="001C40E8" w:rsidRDefault="0033225D">
      <w:pPr>
        <w:tabs>
          <w:tab w:val="left" w:pos="-720"/>
        </w:tabs>
        <w:ind w:left="1440"/>
        <w:jc w:val="both"/>
        <w:rPr>
          <w:rFonts w:ascii="Arial" w:eastAsia="Arial" w:hAnsi="Arial" w:cs="Arial"/>
          <w:sz w:val="22"/>
          <w:szCs w:val="22"/>
        </w:rPr>
      </w:pPr>
      <w:r>
        <w:rPr>
          <w:rFonts w:ascii="Arial" w:eastAsia="Arial" w:hAnsi="Arial" w:cs="Arial"/>
          <w:sz w:val="22"/>
          <w:szCs w:val="22"/>
        </w:rPr>
        <w:lastRenderedPageBreak/>
        <w:t>Include a detailed cost quote which shows a breakdown of costs for each portion of the work.</w:t>
      </w:r>
    </w:p>
    <w:p w14:paraId="6D8EF24F" w14:textId="77777777" w:rsidR="001C40E8" w:rsidRDefault="001C40E8">
      <w:pPr>
        <w:tabs>
          <w:tab w:val="left" w:pos="-720"/>
        </w:tabs>
        <w:ind w:left="1440"/>
        <w:jc w:val="both"/>
        <w:rPr>
          <w:rFonts w:ascii="Arial" w:eastAsia="Arial" w:hAnsi="Arial" w:cs="Arial"/>
          <w:sz w:val="22"/>
          <w:szCs w:val="22"/>
        </w:rPr>
      </w:pPr>
    </w:p>
    <w:p w14:paraId="1FF2BF8F" w14:textId="77777777" w:rsidR="001C40E8" w:rsidRDefault="0033225D">
      <w:pPr>
        <w:numPr>
          <w:ilvl w:val="0"/>
          <w:numId w:val="4"/>
        </w:numPr>
        <w:tabs>
          <w:tab w:val="left" w:pos="-720"/>
        </w:tabs>
        <w:ind w:left="1440"/>
        <w:jc w:val="both"/>
        <w:rPr>
          <w:rFonts w:ascii="Arial" w:eastAsia="Arial" w:hAnsi="Arial" w:cs="Arial"/>
          <w:sz w:val="22"/>
          <w:szCs w:val="22"/>
        </w:rPr>
      </w:pPr>
      <w:r>
        <w:rPr>
          <w:rFonts w:ascii="Arial" w:eastAsia="Arial" w:hAnsi="Arial" w:cs="Arial"/>
          <w:sz w:val="22"/>
          <w:szCs w:val="22"/>
          <w:u w:val="single"/>
        </w:rPr>
        <w:t>Knowledge and Experience</w:t>
      </w:r>
    </w:p>
    <w:p w14:paraId="3EAB88EC" w14:textId="77777777" w:rsidR="001C40E8" w:rsidRDefault="0033225D">
      <w:pPr>
        <w:tabs>
          <w:tab w:val="left" w:pos="-720"/>
        </w:tabs>
        <w:ind w:left="1440"/>
        <w:jc w:val="both"/>
        <w:rPr>
          <w:rFonts w:ascii="Arial" w:eastAsia="Arial" w:hAnsi="Arial" w:cs="Arial"/>
          <w:sz w:val="22"/>
          <w:szCs w:val="22"/>
        </w:rPr>
      </w:pPr>
      <w:r>
        <w:rPr>
          <w:rFonts w:ascii="Arial" w:eastAsia="Arial" w:hAnsi="Arial" w:cs="Arial"/>
          <w:sz w:val="22"/>
          <w:szCs w:val="22"/>
        </w:rPr>
        <w:t xml:space="preserve">Elaborate on how the Bidder meets the requirement of experience creating strategic plans and working collaboratively with different sets </w:t>
      </w:r>
      <w:r>
        <w:rPr>
          <w:rFonts w:ascii="Arial" w:eastAsia="Arial" w:hAnsi="Arial" w:cs="Arial"/>
          <w:sz w:val="22"/>
          <w:szCs w:val="22"/>
        </w:rPr>
        <w:t>of participants.</w:t>
      </w:r>
      <w:r>
        <w:rPr>
          <w:rFonts w:ascii="Arial" w:eastAsia="Arial" w:hAnsi="Arial" w:cs="Arial"/>
          <w:sz w:val="22"/>
          <w:szCs w:val="22"/>
        </w:rPr>
        <w:br/>
      </w:r>
    </w:p>
    <w:p w14:paraId="55B09382" w14:textId="77777777" w:rsidR="001C40E8" w:rsidRDefault="0033225D">
      <w:pPr>
        <w:numPr>
          <w:ilvl w:val="0"/>
          <w:numId w:val="4"/>
        </w:numPr>
        <w:pBdr>
          <w:top w:val="nil"/>
          <w:left w:val="nil"/>
          <w:bottom w:val="nil"/>
          <w:right w:val="nil"/>
          <w:between w:val="nil"/>
        </w:pBdr>
        <w:tabs>
          <w:tab w:val="left" w:pos="-720"/>
        </w:tabs>
        <w:ind w:left="1440"/>
        <w:jc w:val="both"/>
        <w:rPr>
          <w:rFonts w:ascii="Arial" w:eastAsia="Arial" w:hAnsi="Arial" w:cs="Arial"/>
          <w:sz w:val="22"/>
          <w:szCs w:val="22"/>
        </w:rPr>
      </w:pPr>
      <w:r>
        <w:rPr>
          <w:rFonts w:ascii="Arial" w:eastAsia="Arial" w:hAnsi="Arial" w:cs="Arial"/>
          <w:sz w:val="22"/>
          <w:szCs w:val="22"/>
          <w:u w:val="single"/>
        </w:rPr>
        <w:t>Other</w:t>
      </w:r>
      <w:r>
        <w:rPr>
          <w:rFonts w:ascii="Arial" w:eastAsia="Arial" w:hAnsi="Arial" w:cs="Arial"/>
          <w:sz w:val="22"/>
          <w:szCs w:val="22"/>
          <w:u w:val="single"/>
        </w:rPr>
        <w:t xml:space="preserve"> </w:t>
      </w:r>
      <w:r>
        <w:rPr>
          <w:rFonts w:ascii="Arial" w:eastAsia="Arial" w:hAnsi="Arial" w:cs="Arial"/>
          <w:sz w:val="22"/>
          <w:szCs w:val="22"/>
          <w:u w:val="single"/>
        </w:rPr>
        <w:t>Materials</w:t>
      </w:r>
    </w:p>
    <w:p w14:paraId="7217D0E5" w14:textId="77777777" w:rsidR="001C40E8" w:rsidRDefault="0033225D">
      <w:pPr>
        <w:tabs>
          <w:tab w:val="left" w:pos="-720"/>
        </w:tabs>
        <w:ind w:left="1440"/>
        <w:jc w:val="both"/>
        <w:rPr>
          <w:rFonts w:ascii="Arial" w:eastAsia="Arial" w:hAnsi="Arial" w:cs="Arial"/>
          <w:sz w:val="22"/>
          <w:szCs w:val="22"/>
        </w:rPr>
      </w:pPr>
      <w:r>
        <w:rPr>
          <w:rFonts w:ascii="Arial" w:eastAsia="Arial" w:hAnsi="Arial" w:cs="Arial"/>
          <w:sz w:val="22"/>
          <w:szCs w:val="22"/>
        </w:rPr>
        <w:t>Bidder may provide other materials he/she feels may improve the quality of the response. However, these materials must be included in Appendix D.</w:t>
      </w:r>
    </w:p>
    <w:p w14:paraId="16B5C5E6" w14:textId="77777777" w:rsidR="001C40E8" w:rsidRDefault="0033225D">
      <w:pPr>
        <w:tabs>
          <w:tab w:val="left" w:pos="-720"/>
        </w:tabs>
        <w:jc w:val="both"/>
        <w:rPr>
          <w:rFonts w:ascii="Arial" w:eastAsia="Arial" w:hAnsi="Arial" w:cs="Arial"/>
          <w:sz w:val="22"/>
          <w:szCs w:val="22"/>
        </w:rPr>
      </w:pPr>
      <w:r>
        <w:rPr>
          <w:rFonts w:ascii="Arial" w:eastAsia="Arial" w:hAnsi="Arial" w:cs="Arial"/>
          <w:sz w:val="22"/>
          <w:szCs w:val="22"/>
        </w:rPr>
        <w:br/>
      </w:r>
      <w:r>
        <w:rPr>
          <w:rFonts w:ascii="Arial" w:eastAsia="Arial" w:hAnsi="Arial" w:cs="Arial"/>
          <w:b/>
          <w:sz w:val="22"/>
          <w:szCs w:val="22"/>
        </w:rPr>
        <w:t>Bidder Questions</w:t>
      </w:r>
    </w:p>
    <w:p w14:paraId="5675C0D3" w14:textId="77777777" w:rsidR="001C40E8" w:rsidRDefault="001C40E8">
      <w:pPr>
        <w:tabs>
          <w:tab w:val="left" w:pos="-720"/>
        </w:tabs>
        <w:jc w:val="both"/>
        <w:rPr>
          <w:rFonts w:ascii="Arial" w:eastAsia="Arial" w:hAnsi="Arial" w:cs="Arial"/>
          <w:sz w:val="22"/>
          <w:szCs w:val="22"/>
        </w:rPr>
      </w:pPr>
    </w:p>
    <w:p w14:paraId="7E73484C" w14:textId="77777777" w:rsidR="001C40E8" w:rsidRDefault="0033225D">
      <w:pPr>
        <w:tabs>
          <w:tab w:val="left" w:pos="-720"/>
        </w:tabs>
        <w:jc w:val="both"/>
        <w:rPr>
          <w:rFonts w:ascii="Arial" w:eastAsia="Arial" w:hAnsi="Arial" w:cs="Arial"/>
          <w:sz w:val="22"/>
          <w:szCs w:val="22"/>
        </w:rPr>
      </w:pPr>
      <w:r>
        <w:rPr>
          <w:rFonts w:ascii="Arial" w:eastAsia="Arial" w:hAnsi="Arial" w:cs="Arial"/>
          <w:sz w:val="22"/>
          <w:szCs w:val="22"/>
        </w:rPr>
        <w:t xml:space="preserve">Bidders may submit questions in writing via email to the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Executive Director using the address (</w:t>
      </w:r>
      <w:r>
        <w:rPr>
          <w:rFonts w:ascii="Arial" w:eastAsia="Arial" w:hAnsi="Arial" w:cs="Arial"/>
          <w:sz w:val="22"/>
          <w:szCs w:val="22"/>
        </w:rPr>
        <w:t>ralph</w:t>
      </w:r>
      <w:r>
        <w:rPr>
          <w:rFonts w:ascii="Arial" w:eastAsia="Arial" w:hAnsi="Arial" w:cs="Arial"/>
          <w:sz w:val="22"/>
          <w:szCs w:val="22"/>
        </w:rPr>
        <w:t xml:space="preserve">@librarylinknj.org). </w:t>
      </w:r>
    </w:p>
    <w:p w14:paraId="27A99029" w14:textId="77777777" w:rsidR="001C40E8" w:rsidRDefault="001C40E8">
      <w:pPr>
        <w:tabs>
          <w:tab w:val="left" w:pos="-720"/>
        </w:tabs>
        <w:jc w:val="both"/>
        <w:rPr>
          <w:rFonts w:ascii="Arial" w:eastAsia="Arial" w:hAnsi="Arial" w:cs="Arial"/>
          <w:sz w:val="22"/>
          <w:szCs w:val="22"/>
        </w:rPr>
      </w:pPr>
    </w:p>
    <w:p w14:paraId="2F0C34CF" w14:textId="77777777" w:rsidR="001C40E8" w:rsidRDefault="0033225D">
      <w:pPr>
        <w:numPr>
          <w:ilvl w:val="0"/>
          <w:numId w:val="7"/>
        </w:numPr>
        <w:tabs>
          <w:tab w:val="left" w:pos="-720"/>
        </w:tabs>
        <w:jc w:val="both"/>
        <w:rPr>
          <w:rFonts w:ascii="Arial" w:eastAsia="Arial" w:hAnsi="Arial" w:cs="Arial"/>
          <w:sz w:val="22"/>
          <w:szCs w:val="22"/>
        </w:rPr>
      </w:pPr>
      <w:r>
        <w:rPr>
          <w:rFonts w:ascii="Arial" w:eastAsia="Arial" w:hAnsi="Arial" w:cs="Arial"/>
          <w:b/>
          <w:sz w:val="22"/>
          <w:szCs w:val="22"/>
        </w:rPr>
        <w:t>Submission of Quote</w:t>
      </w:r>
    </w:p>
    <w:p w14:paraId="0252C0B8" w14:textId="77777777" w:rsidR="001C40E8" w:rsidRDefault="001C40E8">
      <w:pPr>
        <w:tabs>
          <w:tab w:val="left" w:pos="-720"/>
        </w:tabs>
        <w:jc w:val="both"/>
        <w:rPr>
          <w:rFonts w:ascii="Arial" w:eastAsia="Arial" w:hAnsi="Arial" w:cs="Arial"/>
          <w:sz w:val="22"/>
          <w:szCs w:val="22"/>
        </w:rPr>
      </w:pPr>
    </w:p>
    <w:p w14:paraId="3BB80C50" w14:textId="77777777" w:rsidR="001C40E8" w:rsidRDefault="0033225D">
      <w:pPr>
        <w:tabs>
          <w:tab w:val="left" w:pos="-720"/>
        </w:tabs>
        <w:jc w:val="both"/>
        <w:rPr>
          <w:rFonts w:ascii="Arial" w:eastAsia="Arial" w:hAnsi="Arial" w:cs="Arial"/>
          <w:color w:val="FF0000"/>
          <w:sz w:val="22"/>
          <w:szCs w:val="22"/>
        </w:rPr>
      </w:pPr>
      <w:r>
        <w:rPr>
          <w:rFonts w:ascii="Arial" w:eastAsia="Arial" w:hAnsi="Arial" w:cs="Arial"/>
          <w:sz w:val="22"/>
          <w:szCs w:val="22"/>
        </w:rPr>
        <w:t xml:space="preserve">Bidders must email quotes to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Executive Director </w:t>
      </w:r>
      <w:r>
        <w:rPr>
          <w:rFonts w:ascii="Arial" w:eastAsia="Arial" w:hAnsi="Arial" w:cs="Arial"/>
          <w:sz w:val="22"/>
          <w:szCs w:val="22"/>
        </w:rPr>
        <w:t xml:space="preserve">Ralph Bingham </w:t>
      </w:r>
      <w:r>
        <w:rPr>
          <w:rFonts w:ascii="Arial" w:eastAsia="Arial" w:hAnsi="Arial" w:cs="Arial"/>
          <w:sz w:val="22"/>
          <w:szCs w:val="22"/>
        </w:rPr>
        <w:t>(</w:t>
      </w:r>
      <w:r>
        <w:rPr>
          <w:rFonts w:ascii="Arial" w:eastAsia="Arial" w:hAnsi="Arial" w:cs="Arial"/>
          <w:sz w:val="22"/>
          <w:szCs w:val="22"/>
        </w:rPr>
        <w:t>ralph</w:t>
      </w:r>
      <w:r>
        <w:rPr>
          <w:rFonts w:ascii="Arial" w:eastAsia="Arial" w:hAnsi="Arial" w:cs="Arial"/>
          <w:sz w:val="22"/>
          <w:szCs w:val="22"/>
        </w:rPr>
        <w:t xml:space="preserve">@librarylinknj.org) no later than </w:t>
      </w:r>
      <w:r>
        <w:rPr>
          <w:rFonts w:ascii="Arial" w:eastAsia="Arial" w:hAnsi="Arial" w:cs="Arial"/>
          <w:color w:val="FF0000"/>
          <w:sz w:val="22"/>
          <w:szCs w:val="22"/>
        </w:rPr>
        <w:t>4:00 PM</w:t>
      </w:r>
      <w:r>
        <w:rPr>
          <w:rFonts w:ascii="Arial" w:eastAsia="Arial" w:hAnsi="Arial" w:cs="Arial"/>
          <w:color w:val="FF0000"/>
          <w:sz w:val="22"/>
          <w:szCs w:val="22"/>
        </w:rPr>
        <w:t xml:space="preserve">, Tuesday, </w:t>
      </w:r>
      <w:r>
        <w:rPr>
          <w:rFonts w:ascii="Arial" w:eastAsia="Arial" w:hAnsi="Arial" w:cs="Arial"/>
          <w:color w:val="FF0000"/>
          <w:sz w:val="22"/>
          <w:szCs w:val="22"/>
        </w:rPr>
        <w:t>January 18</w:t>
      </w:r>
      <w:r>
        <w:rPr>
          <w:rFonts w:ascii="Arial" w:eastAsia="Arial" w:hAnsi="Arial" w:cs="Arial"/>
          <w:color w:val="FF0000"/>
          <w:sz w:val="22"/>
          <w:szCs w:val="22"/>
        </w:rPr>
        <w:t>, 20</w:t>
      </w:r>
      <w:r>
        <w:rPr>
          <w:rFonts w:ascii="Arial" w:eastAsia="Arial" w:hAnsi="Arial" w:cs="Arial"/>
          <w:color w:val="FF0000"/>
          <w:sz w:val="22"/>
          <w:szCs w:val="22"/>
        </w:rPr>
        <w:t>22</w:t>
      </w:r>
      <w:r>
        <w:rPr>
          <w:rFonts w:ascii="Arial" w:eastAsia="Arial" w:hAnsi="Arial" w:cs="Arial"/>
          <w:sz w:val="22"/>
          <w:szCs w:val="22"/>
        </w:rPr>
        <w:t xml:space="preserve">. It is the bidder’s responsibility to ensure confirmation of quote receipt prior to the Closing Date and </w:t>
      </w:r>
      <w:r>
        <w:rPr>
          <w:rFonts w:ascii="Arial" w:eastAsia="Arial" w:hAnsi="Arial" w:cs="Arial"/>
          <w:sz w:val="22"/>
          <w:szCs w:val="22"/>
        </w:rPr>
        <w:t xml:space="preserve">Time for Receipt of Quotes. Quotes received after the time and date fixed for </w:t>
      </w:r>
      <w:r>
        <w:rPr>
          <w:rFonts w:ascii="Arial" w:eastAsia="Arial" w:hAnsi="Arial" w:cs="Arial"/>
          <w:sz w:val="22"/>
          <w:szCs w:val="22"/>
        </w:rPr>
        <w:t>submission</w:t>
      </w:r>
      <w:r>
        <w:rPr>
          <w:rFonts w:ascii="Arial" w:eastAsia="Arial" w:hAnsi="Arial" w:cs="Arial"/>
          <w:sz w:val="22"/>
          <w:szCs w:val="22"/>
        </w:rPr>
        <w:t xml:space="preserve"> will not be considered. </w:t>
      </w:r>
    </w:p>
    <w:p w14:paraId="1EBD3F1F" w14:textId="77777777" w:rsidR="001C40E8" w:rsidRDefault="001C40E8">
      <w:pPr>
        <w:tabs>
          <w:tab w:val="left" w:pos="-720"/>
        </w:tabs>
        <w:jc w:val="both"/>
        <w:rPr>
          <w:rFonts w:ascii="Arial" w:eastAsia="Arial" w:hAnsi="Arial" w:cs="Arial"/>
          <w:sz w:val="22"/>
          <w:szCs w:val="22"/>
        </w:rPr>
      </w:pPr>
    </w:p>
    <w:p w14:paraId="5D2B3B83" w14:textId="77777777" w:rsidR="001C40E8" w:rsidRDefault="0033225D">
      <w:pPr>
        <w:keepNext/>
        <w:numPr>
          <w:ilvl w:val="0"/>
          <w:numId w:val="7"/>
        </w:numPr>
        <w:rPr>
          <w:rFonts w:ascii="Arial" w:eastAsia="Arial" w:hAnsi="Arial" w:cs="Arial"/>
          <w:sz w:val="22"/>
          <w:szCs w:val="22"/>
        </w:rPr>
      </w:pPr>
      <w:r>
        <w:rPr>
          <w:rFonts w:ascii="Arial" w:eastAsia="Arial" w:hAnsi="Arial" w:cs="Arial"/>
          <w:b/>
          <w:sz w:val="22"/>
          <w:szCs w:val="22"/>
        </w:rPr>
        <w:t>Award of Contract</w:t>
      </w:r>
      <w:r>
        <w:rPr>
          <w:rFonts w:ascii="Arial" w:eastAsia="Arial" w:hAnsi="Arial" w:cs="Arial"/>
          <w:b/>
          <w:sz w:val="22"/>
          <w:szCs w:val="22"/>
        </w:rPr>
        <w:br/>
      </w:r>
    </w:p>
    <w:p w14:paraId="5E96F3B8" w14:textId="77777777" w:rsidR="001C40E8" w:rsidRDefault="0033225D">
      <w:pPr>
        <w:tabs>
          <w:tab w:val="left" w:pos="-720"/>
          <w:tab w:val="left" w:pos="0"/>
          <w:tab w:val="left" w:pos="720"/>
        </w:tabs>
        <w:jc w:val="both"/>
        <w:rPr>
          <w:rFonts w:ascii="Arial" w:eastAsia="Arial" w:hAnsi="Arial" w:cs="Arial"/>
          <w:sz w:val="22"/>
          <w:szCs w:val="22"/>
        </w:rPr>
      </w:pPr>
      <w:r>
        <w:rPr>
          <w:rFonts w:ascii="Arial" w:eastAsia="Arial" w:hAnsi="Arial" w:cs="Arial"/>
          <w:sz w:val="22"/>
          <w:szCs w:val="22"/>
        </w:rPr>
        <w:t xml:space="preserve">The final decision for awarding the contract rests with the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Executive Board.  A contract will be awarded on </w:t>
      </w:r>
      <w:r>
        <w:rPr>
          <w:rFonts w:ascii="Arial" w:eastAsia="Arial" w:hAnsi="Arial" w:cs="Arial"/>
          <w:sz w:val="22"/>
          <w:szCs w:val="22"/>
        </w:rPr>
        <w:t>the basis of the amount of the quote and the capability of the respondent to fulfill the obligations indicated in the responses.</w:t>
      </w:r>
    </w:p>
    <w:p w14:paraId="6010BF98" w14:textId="77777777" w:rsidR="001C40E8" w:rsidRDefault="001C40E8">
      <w:pPr>
        <w:rPr>
          <w:rFonts w:ascii="Arial" w:eastAsia="Arial" w:hAnsi="Arial" w:cs="Arial"/>
          <w:sz w:val="22"/>
          <w:szCs w:val="22"/>
        </w:rPr>
      </w:pPr>
    </w:p>
    <w:p w14:paraId="7D931DAE" w14:textId="77777777" w:rsidR="001C40E8" w:rsidRDefault="0033225D">
      <w:pPr>
        <w:tabs>
          <w:tab w:val="left" w:pos="-720"/>
          <w:tab w:val="left" w:pos="0"/>
          <w:tab w:val="left" w:pos="720"/>
        </w:tabs>
        <w:jc w:val="both"/>
        <w:rPr>
          <w:rFonts w:ascii="Arial" w:eastAsia="Arial" w:hAnsi="Arial" w:cs="Arial"/>
          <w:sz w:val="22"/>
          <w:szCs w:val="22"/>
        </w:rPr>
      </w:pPr>
      <w:r>
        <w:rPr>
          <w:rFonts w:ascii="Arial" w:eastAsia="Arial" w:hAnsi="Arial" w:cs="Arial"/>
          <w:sz w:val="22"/>
          <w:szCs w:val="22"/>
        </w:rPr>
        <w:t>The Executive Board reserves the right to accept any quote, in whole or in part or to reject any or all quotes if none are fou</w:t>
      </w:r>
      <w:r>
        <w:rPr>
          <w:rFonts w:ascii="Arial" w:eastAsia="Arial" w:hAnsi="Arial" w:cs="Arial"/>
          <w:sz w:val="22"/>
          <w:szCs w:val="22"/>
        </w:rPr>
        <w:t>nd to meet the requirements specified in this RFQ.</w:t>
      </w:r>
    </w:p>
    <w:p w14:paraId="0FE698E5" w14:textId="77777777" w:rsidR="001C40E8" w:rsidRDefault="001C40E8">
      <w:pPr>
        <w:tabs>
          <w:tab w:val="left" w:pos="-720"/>
        </w:tabs>
        <w:jc w:val="both"/>
        <w:rPr>
          <w:rFonts w:ascii="Arial" w:eastAsia="Arial" w:hAnsi="Arial" w:cs="Arial"/>
          <w:sz w:val="22"/>
          <w:szCs w:val="22"/>
        </w:rPr>
      </w:pPr>
    </w:p>
    <w:p w14:paraId="1C844643" w14:textId="77777777" w:rsidR="001C40E8" w:rsidRDefault="0033225D">
      <w:pPr>
        <w:tabs>
          <w:tab w:val="left" w:pos="-720"/>
          <w:tab w:val="left" w:pos="0"/>
          <w:tab w:val="left" w:pos="720"/>
        </w:tabs>
        <w:jc w:val="both"/>
        <w:rPr>
          <w:rFonts w:ascii="Arial" w:eastAsia="Arial" w:hAnsi="Arial" w:cs="Arial"/>
          <w:sz w:val="22"/>
          <w:szCs w:val="22"/>
        </w:rPr>
      </w:pPr>
      <w:r>
        <w:rPr>
          <w:rFonts w:ascii="Arial" w:eastAsia="Arial" w:hAnsi="Arial" w:cs="Arial"/>
          <w:sz w:val="22"/>
          <w:szCs w:val="22"/>
        </w:rPr>
        <w:t xml:space="preserve">The evaluation of quotes received in response to this RFQ will be conducted comprehensively, fairly, and impartially. The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Strategic Planning Committee will participate in the evaluation and </w:t>
      </w:r>
      <w:r>
        <w:rPr>
          <w:rFonts w:ascii="Arial" w:eastAsia="Arial" w:hAnsi="Arial" w:cs="Arial"/>
          <w:sz w:val="22"/>
          <w:szCs w:val="22"/>
        </w:rPr>
        <w:t xml:space="preserve">selection of responses to this RFQ and may make a recommendation to the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Executive Board concerning the awarding of the contract at their scheduled meeting on </w:t>
      </w:r>
      <w:r>
        <w:rPr>
          <w:rFonts w:ascii="Arial" w:eastAsia="Arial" w:hAnsi="Arial" w:cs="Arial"/>
          <w:sz w:val="22"/>
          <w:szCs w:val="22"/>
        </w:rPr>
        <w:t>January 20, 2022</w:t>
      </w:r>
      <w:r>
        <w:rPr>
          <w:rFonts w:ascii="Arial" w:eastAsia="Arial" w:hAnsi="Arial" w:cs="Arial"/>
          <w:sz w:val="22"/>
          <w:szCs w:val="22"/>
        </w:rPr>
        <w:t xml:space="preserve">. </w:t>
      </w:r>
    </w:p>
    <w:p w14:paraId="19882D3E" w14:textId="77777777" w:rsidR="001C40E8" w:rsidRDefault="0033225D">
      <w:pPr>
        <w:rPr>
          <w:rFonts w:ascii="Arial" w:eastAsia="Arial" w:hAnsi="Arial" w:cs="Arial"/>
        </w:rPr>
      </w:pPr>
      <w:r>
        <w:br w:type="page"/>
      </w:r>
      <w:r>
        <w:rPr>
          <w:rFonts w:ascii="Arial" w:eastAsia="Arial" w:hAnsi="Arial" w:cs="Arial"/>
          <w:b/>
        </w:rPr>
        <w:lastRenderedPageBreak/>
        <w:t>Appendix A</w:t>
      </w:r>
    </w:p>
    <w:p w14:paraId="183C6025" w14:textId="77777777" w:rsidR="001C40E8" w:rsidRDefault="001C40E8">
      <w:pPr>
        <w:rPr>
          <w:rFonts w:ascii="Arial" w:eastAsia="Arial" w:hAnsi="Arial" w:cs="Arial"/>
          <w:sz w:val="22"/>
          <w:szCs w:val="22"/>
        </w:rPr>
      </w:pPr>
    </w:p>
    <w:p w14:paraId="5F411CE4" w14:textId="77777777" w:rsidR="001C40E8" w:rsidRDefault="0033225D">
      <w:pPr>
        <w:rPr>
          <w:rFonts w:ascii="Arial" w:eastAsia="Arial" w:hAnsi="Arial" w:cs="Arial"/>
          <w:sz w:val="22"/>
          <w:szCs w:val="22"/>
        </w:rPr>
      </w:pPr>
      <w:r>
        <w:rPr>
          <w:rFonts w:ascii="Arial" w:eastAsia="Arial" w:hAnsi="Arial" w:cs="Arial"/>
          <w:b/>
          <w:sz w:val="22"/>
          <w:szCs w:val="22"/>
        </w:rPr>
        <w:t xml:space="preserve">Proposal Letter to </w:t>
      </w:r>
      <w:proofErr w:type="spellStart"/>
      <w:r>
        <w:rPr>
          <w:rFonts w:ascii="Arial" w:eastAsia="Arial" w:hAnsi="Arial" w:cs="Arial"/>
          <w:b/>
          <w:sz w:val="22"/>
          <w:szCs w:val="22"/>
        </w:rPr>
        <w:t>LibraryLinkNJ</w:t>
      </w:r>
      <w:proofErr w:type="spellEnd"/>
    </w:p>
    <w:p w14:paraId="5FFE5288" w14:textId="77777777" w:rsidR="001C40E8" w:rsidRDefault="001C40E8">
      <w:pPr>
        <w:rPr>
          <w:rFonts w:ascii="Arial" w:eastAsia="Arial" w:hAnsi="Arial" w:cs="Arial"/>
          <w:sz w:val="22"/>
          <w:szCs w:val="22"/>
        </w:rPr>
      </w:pPr>
    </w:p>
    <w:p w14:paraId="3AB12757" w14:textId="77777777" w:rsidR="001C40E8" w:rsidRDefault="001C40E8">
      <w:pPr>
        <w:rPr>
          <w:rFonts w:ascii="Arial" w:eastAsia="Arial" w:hAnsi="Arial" w:cs="Arial"/>
          <w:sz w:val="22"/>
          <w:szCs w:val="22"/>
        </w:rPr>
      </w:pPr>
    </w:p>
    <w:p w14:paraId="393EF8B7" w14:textId="77777777" w:rsidR="001C40E8" w:rsidRDefault="0033225D">
      <w:pPr>
        <w:rPr>
          <w:rFonts w:ascii="Arial" w:eastAsia="Arial" w:hAnsi="Arial" w:cs="Arial"/>
          <w:sz w:val="22"/>
          <w:szCs w:val="22"/>
        </w:rPr>
      </w:pPr>
      <w:r>
        <w:rPr>
          <w:rFonts w:ascii="Arial" w:eastAsia="Arial" w:hAnsi="Arial" w:cs="Arial"/>
          <w:sz w:val="22"/>
          <w:szCs w:val="22"/>
        </w:rPr>
        <w:t>I propose to prov</w:t>
      </w:r>
      <w:r>
        <w:rPr>
          <w:rFonts w:ascii="Arial" w:eastAsia="Arial" w:hAnsi="Arial" w:cs="Arial"/>
          <w:sz w:val="22"/>
          <w:szCs w:val="22"/>
        </w:rPr>
        <w:t xml:space="preserve">ide consultant services for </w:t>
      </w:r>
      <w:proofErr w:type="spellStart"/>
      <w:r>
        <w:rPr>
          <w:rFonts w:ascii="Arial" w:eastAsia="Arial" w:hAnsi="Arial" w:cs="Arial"/>
          <w:sz w:val="22"/>
          <w:szCs w:val="22"/>
        </w:rPr>
        <w:t>LibraryLinkNJ</w:t>
      </w:r>
      <w:proofErr w:type="spellEnd"/>
      <w:r>
        <w:rPr>
          <w:rFonts w:ascii="Arial" w:eastAsia="Arial" w:hAnsi="Arial" w:cs="Arial"/>
          <w:sz w:val="22"/>
          <w:szCs w:val="22"/>
        </w:rPr>
        <w:t xml:space="preserve"> to develop a </w:t>
      </w:r>
      <w:r>
        <w:rPr>
          <w:rFonts w:ascii="Arial" w:eastAsia="Arial" w:hAnsi="Arial" w:cs="Arial"/>
          <w:i/>
          <w:sz w:val="22"/>
          <w:szCs w:val="22"/>
        </w:rPr>
        <w:t xml:space="preserve">Strategic Plan for </w:t>
      </w:r>
      <w:proofErr w:type="spellStart"/>
      <w:r>
        <w:rPr>
          <w:rFonts w:ascii="Arial" w:eastAsia="Arial" w:hAnsi="Arial" w:cs="Arial"/>
          <w:i/>
          <w:sz w:val="22"/>
          <w:szCs w:val="22"/>
        </w:rPr>
        <w:t>LibraryLinkNJ</w:t>
      </w:r>
      <w:proofErr w:type="spellEnd"/>
      <w:r>
        <w:rPr>
          <w:rFonts w:ascii="Arial" w:eastAsia="Arial" w:hAnsi="Arial" w:cs="Arial"/>
          <w:i/>
          <w:sz w:val="22"/>
          <w:szCs w:val="22"/>
        </w:rPr>
        <w:t>.</w:t>
      </w:r>
    </w:p>
    <w:p w14:paraId="3FD86297" w14:textId="77777777" w:rsidR="001C40E8" w:rsidRDefault="001C40E8">
      <w:pPr>
        <w:rPr>
          <w:rFonts w:ascii="Arial" w:eastAsia="Arial" w:hAnsi="Arial" w:cs="Arial"/>
          <w:sz w:val="22"/>
          <w:szCs w:val="22"/>
        </w:rPr>
      </w:pPr>
    </w:p>
    <w:p w14:paraId="6B4B1A16" w14:textId="77777777" w:rsidR="001C40E8" w:rsidRDefault="0033225D">
      <w:pPr>
        <w:rPr>
          <w:rFonts w:ascii="Arial" w:eastAsia="Arial" w:hAnsi="Arial" w:cs="Arial"/>
          <w:sz w:val="22"/>
          <w:szCs w:val="22"/>
        </w:rPr>
      </w:pPr>
      <w:r>
        <w:rPr>
          <w:rFonts w:ascii="Arial" w:eastAsia="Arial" w:hAnsi="Arial" w:cs="Arial"/>
          <w:sz w:val="22"/>
          <w:szCs w:val="22"/>
        </w:rPr>
        <w:t>It is understood that this quote constitutes an offer.</w:t>
      </w:r>
    </w:p>
    <w:p w14:paraId="3B34B906" w14:textId="77777777" w:rsidR="001C40E8" w:rsidRDefault="001C40E8">
      <w:pPr>
        <w:rPr>
          <w:rFonts w:ascii="Arial" w:eastAsia="Arial" w:hAnsi="Arial" w:cs="Arial"/>
          <w:sz w:val="22"/>
          <w:szCs w:val="22"/>
        </w:rPr>
      </w:pPr>
    </w:p>
    <w:p w14:paraId="70AAFEE8" w14:textId="77777777" w:rsidR="001C40E8" w:rsidRDefault="0033225D">
      <w:pPr>
        <w:rPr>
          <w:rFonts w:ascii="Arial" w:eastAsia="Arial" w:hAnsi="Arial" w:cs="Arial"/>
          <w:sz w:val="22"/>
          <w:szCs w:val="22"/>
        </w:rPr>
      </w:pPr>
      <w:r>
        <w:rPr>
          <w:rFonts w:ascii="Arial" w:eastAsia="Arial" w:hAnsi="Arial" w:cs="Arial"/>
          <w:sz w:val="22"/>
          <w:szCs w:val="22"/>
        </w:rPr>
        <w:t>It is understood and agreed that I have read the specifications described in the RFQ and this quote is made in accordance with the provisions of such specifications. By signing this quote, I guarantee and certify all items included in this quote meet or ex</w:t>
      </w:r>
      <w:r>
        <w:rPr>
          <w:rFonts w:ascii="Arial" w:eastAsia="Arial" w:hAnsi="Arial" w:cs="Arial"/>
          <w:sz w:val="22"/>
          <w:szCs w:val="22"/>
        </w:rPr>
        <w:t>ceed any and all such specifications.</w:t>
      </w:r>
    </w:p>
    <w:p w14:paraId="6B02016A" w14:textId="77777777" w:rsidR="001C40E8" w:rsidRDefault="001C40E8">
      <w:pPr>
        <w:rPr>
          <w:rFonts w:ascii="Arial" w:eastAsia="Arial" w:hAnsi="Arial" w:cs="Arial"/>
          <w:sz w:val="22"/>
          <w:szCs w:val="22"/>
        </w:rPr>
      </w:pPr>
    </w:p>
    <w:p w14:paraId="46FD3884" w14:textId="77777777" w:rsidR="001C40E8" w:rsidRDefault="0033225D">
      <w:pPr>
        <w:rPr>
          <w:rFonts w:ascii="Arial" w:eastAsia="Arial" w:hAnsi="Arial" w:cs="Arial"/>
          <w:sz w:val="22"/>
          <w:szCs w:val="22"/>
        </w:rPr>
      </w:pPr>
      <w:r>
        <w:rPr>
          <w:rFonts w:ascii="Arial" w:eastAsia="Arial" w:hAnsi="Arial" w:cs="Arial"/>
          <w:sz w:val="22"/>
          <w:szCs w:val="22"/>
        </w:rPr>
        <w:t>I agree, if selected, to deliver goods and services which meet or exceed the specifications.</w:t>
      </w:r>
    </w:p>
    <w:p w14:paraId="7B6E0747" w14:textId="77777777" w:rsidR="001C40E8" w:rsidRDefault="001C40E8">
      <w:pPr>
        <w:rPr>
          <w:rFonts w:ascii="Arial" w:eastAsia="Arial" w:hAnsi="Arial" w:cs="Arial"/>
          <w:sz w:val="22"/>
          <w:szCs w:val="22"/>
        </w:rPr>
      </w:pPr>
    </w:p>
    <w:p w14:paraId="471A1B24" w14:textId="77777777" w:rsidR="001C40E8" w:rsidRDefault="001C40E8">
      <w:pPr>
        <w:rPr>
          <w:rFonts w:ascii="Arial" w:eastAsia="Arial" w:hAnsi="Arial" w:cs="Arial"/>
          <w:sz w:val="22"/>
          <w:szCs w:val="22"/>
        </w:rPr>
      </w:pPr>
    </w:p>
    <w:p w14:paraId="4F9000BB" w14:textId="77777777" w:rsidR="001C40E8" w:rsidRDefault="0033225D">
      <w:pPr>
        <w:rPr>
          <w:rFonts w:ascii="Arial" w:eastAsia="Arial" w:hAnsi="Arial" w:cs="Arial"/>
          <w:sz w:val="22"/>
          <w:szCs w:val="22"/>
        </w:rPr>
      </w:pPr>
      <w:r>
        <w:rPr>
          <w:rFonts w:ascii="Arial" w:eastAsia="Arial" w:hAnsi="Arial" w:cs="Arial"/>
          <w:sz w:val="22"/>
          <w:szCs w:val="22"/>
        </w:rPr>
        <w:t>Respectfully submitted,</w:t>
      </w:r>
    </w:p>
    <w:p w14:paraId="6278D8CD" w14:textId="77777777" w:rsidR="001C40E8" w:rsidRDefault="001C40E8">
      <w:pPr>
        <w:rPr>
          <w:rFonts w:ascii="Arial" w:eastAsia="Arial" w:hAnsi="Arial" w:cs="Arial"/>
          <w:sz w:val="22"/>
          <w:szCs w:val="22"/>
        </w:rPr>
      </w:pPr>
    </w:p>
    <w:p w14:paraId="51222CA1" w14:textId="77777777" w:rsidR="001C40E8" w:rsidRDefault="001C40E8">
      <w:pPr>
        <w:rPr>
          <w:rFonts w:ascii="Arial" w:eastAsia="Arial" w:hAnsi="Arial" w:cs="Arial"/>
          <w:sz w:val="22"/>
          <w:szCs w:val="22"/>
        </w:rPr>
      </w:pPr>
    </w:p>
    <w:p w14:paraId="2716F581" w14:textId="77777777" w:rsidR="001C40E8" w:rsidRDefault="0033225D">
      <w:pPr>
        <w:rPr>
          <w:rFonts w:ascii="Arial" w:eastAsia="Arial" w:hAnsi="Arial" w:cs="Arial"/>
          <w:sz w:val="22"/>
          <w:szCs w:val="22"/>
          <w:u w:val="single"/>
        </w:rPr>
      </w:pPr>
      <w:r>
        <w:rPr>
          <w:rFonts w:ascii="Arial" w:eastAsia="Arial" w:hAnsi="Arial" w:cs="Arial"/>
          <w:sz w:val="22"/>
          <w:szCs w:val="22"/>
          <w:u w:val="single"/>
        </w:rPr>
        <w:t>_________________________________________ ____________________</w:t>
      </w:r>
    </w:p>
    <w:p w14:paraId="36D5279C" w14:textId="77777777" w:rsidR="001C40E8" w:rsidRDefault="0033225D">
      <w:pPr>
        <w:rPr>
          <w:rFonts w:ascii="Arial" w:eastAsia="Arial" w:hAnsi="Arial" w:cs="Arial"/>
          <w:sz w:val="22"/>
          <w:szCs w:val="22"/>
        </w:rPr>
      </w:pPr>
      <w:r>
        <w:rPr>
          <w:rFonts w:ascii="Arial" w:eastAsia="Arial" w:hAnsi="Arial" w:cs="Arial"/>
          <w:sz w:val="22"/>
          <w:szCs w:val="22"/>
        </w:rPr>
        <w:t>Authorized Signature Date</w:t>
      </w:r>
    </w:p>
    <w:p w14:paraId="2A5D6C08" w14:textId="77777777" w:rsidR="001C40E8" w:rsidRDefault="001C40E8">
      <w:pPr>
        <w:rPr>
          <w:rFonts w:ascii="Arial" w:eastAsia="Arial" w:hAnsi="Arial" w:cs="Arial"/>
          <w:sz w:val="22"/>
          <w:szCs w:val="22"/>
        </w:rPr>
      </w:pPr>
    </w:p>
    <w:p w14:paraId="5D063902" w14:textId="77777777" w:rsidR="001C40E8" w:rsidRDefault="0033225D">
      <w:pPr>
        <w:rPr>
          <w:rFonts w:ascii="Arial" w:eastAsia="Arial" w:hAnsi="Arial" w:cs="Arial"/>
          <w:sz w:val="22"/>
          <w:szCs w:val="22"/>
        </w:rPr>
      </w:pPr>
      <w:r>
        <w:rPr>
          <w:rFonts w:ascii="Arial" w:eastAsia="Arial" w:hAnsi="Arial" w:cs="Arial"/>
          <w:sz w:val="22"/>
          <w:szCs w:val="22"/>
        </w:rPr>
        <w:t>_________________________________________</w:t>
      </w:r>
    </w:p>
    <w:p w14:paraId="52C5F437" w14:textId="77777777" w:rsidR="001C40E8" w:rsidRDefault="0033225D">
      <w:pPr>
        <w:rPr>
          <w:rFonts w:ascii="Arial" w:eastAsia="Arial" w:hAnsi="Arial" w:cs="Arial"/>
          <w:sz w:val="22"/>
          <w:szCs w:val="22"/>
        </w:rPr>
      </w:pPr>
      <w:r>
        <w:rPr>
          <w:rFonts w:ascii="Arial" w:eastAsia="Arial" w:hAnsi="Arial" w:cs="Arial"/>
          <w:sz w:val="22"/>
          <w:szCs w:val="22"/>
        </w:rPr>
        <w:t>Printed Name</w:t>
      </w:r>
    </w:p>
    <w:p w14:paraId="0F36D0CD" w14:textId="77777777" w:rsidR="001C40E8" w:rsidRDefault="001C40E8">
      <w:pPr>
        <w:rPr>
          <w:rFonts w:ascii="Arial" w:eastAsia="Arial" w:hAnsi="Arial" w:cs="Arial"/>
          <w:sz w:val="22"/>
          <w:szCs w:val="22"/>
        </w:rPr>
      </w:pPr>
    </w:p>
    <w:p w14:paraId="44F514C0" w14:textId="77777777" w:rsidR="001C40E8" w:rsidRDefault="0033225D">
      <w:pPr>
        <w:rPr>
          <w:rFonts w:ascii="Arial" w:eastAsia="Arial" w:hAnsi="Arial" w:cs="Arial"/>
          <w:sz w:val="22"/>
          <w:szCs w:val="22"/>
        </w:rPr>
      </w:pPr>
      <w:r>
        <w:rPr>
          <w:rFonts w:ascii="Arial" w:eastAsia="Arial" w:hAnsi="Arial" w:cs="Arial"/>
          <w:sz w:val="22"/>
          <w:szCs w:val="22"/>
        </w:rPr>
        <w:t>_________________________________________</w:t>
      </w:r>
    </w:p>
    <w:p w14:paraId="0929E025" w14:textId="77777777" w:rsidR="001C40E8" w:rsidRDefault="0033225D">
      <w:pPr>
        <w:rPr>
          <w:rFonts w:ascii="Arial" w:eastAsia="Arial" w:hAnsi="Arial" w:cs="Arial"/>
          <w:sz w:val="22"/>
          <w:szCs w:val="22"/>
        </w:rPr>
      </w:pPr>
      <w:r>
        <w:rPr>
          <w:rFonts w:ascii="Arial" w:eastAsia="Arial" w:hAnsi="Arial" w:cs="Arial"/>
          <w:sz w:val="22"/>
          <w:szCs w:val="22"/>
        </w:rPr>
        <w:t>Title</w:t>
      </w:r>
    </w:p>
    <w:p w14:paraId="2688AF7A" w14:textId="77777777" w:rsidR="001C40E8" w:rsidRDefault="001C40E8">
      <w:pPr>
        <w:rPr>
          <w:rFonts w:ascii="Arial" w:eastAsia="Arial" w:hAnsi="Arial" w:cs="Arial"/>
          <w:sz w:val="22"/>
          <w:szCs w:val="22"/>
        </w:rPr>
      </w:pPr>
    </w:p>
    <w:p w14:paraId="64C0B276" w14:textId="77777777" w:rsidR="001C40E8" w:rsidRDefault="0033225D">
      <w:pPr>
        <w:rPr>
          <w:rFonts w:ascii="Arial" w:eastAsia="Arial" w:hAnsi="Arial" w:cs="Arial"/>
          <w:sz w:val="22"/>
          <w:szCs w:val="22"/>
          <w:u w:val="single"/>
        </w:rPr>
      </w:pPr>
      <w:r>
        <w:rPr>
          <w:rFonts w:ascii="Arial" w:eastAsia="Arial" w:hAnsi="Arial" w:cs="Arial"/>
          <w:sz w:val="22"/>
          <w:szCs w:val="22"/>
          <w:u w:val="single"/>
        </w:rPr>
        <w:t>_________________________________________ ____________________</w:t>
      </w:r>
    </w:p>
    <w:p w14:paraId="4F8B3C39" w14:textId="77777777" w:rsidR="001C40E8" w:rsidRDefault="0033225D">
      <w:pPr>
        <w:rPr>
          <w:rFonts w:ascii="Arial" w:eastAsia="Arial" w:hAnsi="Arial" w:cs="Arial"/>
          <w:sz w:val="22"/>
          <w:szCs w:val="22"/>
        </w:rPr>
      </w:pPr>
      <w:r>
        <w:rPr>
          <w:rFonts w:ascii="Arial" w:eastAsia="Arial" w:hAnsi="Arial" w:cs="Arial"/>
          <w:sz w:val="22"/>
          <w:szCs w:val="22"/>
        </w:rPr>
        <w:t>Email Address Telephone</w:t>
      </w:r>
    </w:p>
    <w:p w14:paraId="2B922B01" w14:textId="77777777" w:rsidR="001C40E8" w:rsidRDefault="001C40E8">
      <w:pPr>
        <w:rPr>
          <w:rFonts w:ascii="Arial" w:eastAsia="Arial" w:hAnsi="Arial" w:cs="Arial"/>
          <w:sz w:val="22"/>
          <w:szCs w:val="22"/>
        </w:rPr>
      </w:pPr>
    </w:p>
    <w:p w14:paraId="2188861A" w14:textId="77777777" w:rsidR="001C40E8" w:rsidRDefault="0033225D">
      <w:pPr>
        <w:rPr>
          <w:rFonts w:ascii="Arial" w:eastAsia="Arial" w:hAnsi="Arial" w:cs="Arial"/>
          <w:sz w:val="22"/>
          <w:szCs w:val="22"/>
          <w:u w:val="single"/>
        </w:rPr>
      </w:pPr>
      <w:r>
        <w:rPr>
          <w:rFonts w:ascii="Arial" w:eastAsia="Arial" w:hAnsi="Arial" w:cs="Arial"/>
          <w:sz w:val="22"/>
          <w:szCs w:val="22"/>
          <w:u w:val="single"/>
        </w:rPr>
        <w:t>____________________________________</w:t>
      </w:r>
      <w:r>
        <w:rPr>
          <w:rFonts w:ascii="Arial" w:eastAsia="Arial" w:hAnsi="Arial" w:cs="Arial"/>
          <w:sz w:val="22"/>
          <w:szCs w:val="22"/>
          <w:u w:val="single"/>
        </w:rPr>
        <w:t>_____ ____________________</w:t>
      </w:r>
    </w:p>
    <w:p w14:paraId="0D8D6AE4" w14:textId="77777777" w:rsidR="001C40E8" w:rsidRDefault="001C40E8">
      <w:pPr>
        <w:rPr>
          <w:rFonts w:ascii="Arial" w:eastAsia="Arial" w:hAnsi="Arial" w:cs="Arial"/>
          <w:sz w:val="22"/>
          <w:szCs w:val="22"/>
          <w:u w:val="single"/>
        </w:rPr>
      </w:pPr>
    </w:p>
    <w:p w14:paraId="054A5F55" w14:textId="77777777" w:rsidR="001C40E8" w:rsidRDefault="001C40E8">
      <w:pPr>
        <w:rPr>
          <w:rFonts w:ascii="Arial" w:eastAsia="Arial" w:hAnsi="Arial" w:cs="Arial"/>
          <w:sz w:val="22"/>
          <w:szCs w:val="22"/>
        </w:rPr>
      </w:pPr>
    </w:p>
    <w:p w14:paraId="113803B1" w14:textId="77777777" w:rsidR="001C40E8" w:rsidRDefault="0033225D">
      <w:pPr>
        <w:rPr>
          <w:rFonts w:ascii="Arial" w:eastAsia="Arial" w:hAnsi="Arial" w:cs="Arial"/>
          <w:sz w:val="22"/>
          <w:szCs w:val="22"/>
        </w:rPr>
      </w:pPr>
      <w:r>
        <w:rPr>
          <w:rFonts w:ascii="Arial" w:eastAsia="Arial" w:hAnsi="Arial" w:cs="Arial"/>
          <w:sz w:val="22"/>
          <w:szCs w:val="22"/>
        </w:rPr>
        <w:t>______________________________________________________________</w:t>
      </w:r>
    </w:p>
    <w:p w14:paraId="2CF25F8A" w14:textId="77777777" w:rsidR="001C40E8" w:rsidRDefault="0033225D">
      <w:pPr>
        <w:rPr>
          <w:rFonts w:ascii="Arial" w:eastAsia="Arial" w:hAnsi="Arial" w:cs="Arial"/>
          <w:sz w:val="22"/>
          <w:szCs w:val="22"/>
        </w:rPr>
      </w:pPr>
      <w:r>
        <w:rPr>
          <w:rFonts w:ascii="Arial" w:eastAsia="Arial" w:hAnsi="Arial" w:cs="Arial"/>
          <w:sz w:val="22"/>
          <w:szCs w:val="22"/>
        </w:rPr>
        <w:t>Remittance Address</w:t>
      </w:r>
    </w:p>
    <w:p w14:paraId="6947FA7C" w14:textId="77777777" w:rsidR="001C40E8" w:rsidRDefault="001C40E8">
      <w:pPr>
        <w:rPr>
          <w:rFonts w:ascii="Arial" w:eastAsia="Arial" w:hAnsi="Arial" w:cs="Arial"/>
          <w:sz w:val="22"/>
          <w:szCs w:val="22"/>
        </w:rPr>
      </w:pPr>
    </w:p>
    <w:p w14:paraId="09616096" w14:textId="77777777" w:rsidR="001C40E8" w:rsidRDefault="0033225D">
      <w:pPr>
        <w:rPr>
          <w:rFonts w:ascii="Arial" w:eastAsia="Arial" w:hAnsi="Arial" w:cs="Arial"/>
          <w:sz w:val="22"/>
          <w:szCs w:val="22"/>
        </w:rPr>
      </w:pPr>
      <w:r>
        <w:rPr>
          <w:rFonts w:ascii="Arial" w:eastAsia="Arial" w:hAnsi="Arial" w:cs="Arial"/>
          <w:sz w:val="22"/>
          <w:szCs w:val="22"/>
        </w:rPr>
        <w:t>______________________________________________________________</w:t>
      </w:r>
    </w:p>
    <w:p w14:paraId="77C2FF6E" w14:textId="77777777" w:rsidR="001C40E8" w:rsidRDefault="0033225D">
      <w:pPr>
        <w:rPr>
          <w:rFonts w:ascii="Arial" w:eastAsia="Arial" w:hAnsi="Arial" w:cs="Arial"/>
          <w:sz w:val="22"/>
          <w:szCs w:val="22"/>
        </w:rPr>
      </w:pPr>
      <w:r>
        <w:rPr>
          <w:rFonts w:ascii="Arial" w:eastAsia="Arial" w:hAnsi="Arial" w:cs="Arial"/>
          <w:sz w:val="22"/>
          <w:szCs w:val="22"/>
        </w:rPr>
        <w:t>City, State, Zip Code</w:t>
      </w:r>
    </w:p>
    <w:p w14:paraId="0ECE0DDC" w14:textId="77777777" w:rsidR="001C40E8" w:rsidRDefault="001C40E8">
      <w:pPr>
        <w:rPr>
          <w:rFonts w:ascii="Arial" w:eastAsia="Arial" w:hAnsi="Arial" w:cs="Arial"/>
          <w:sz w:val="22"/>
          <w:szCs w:val="22"/>
        </w:rPr>
      </w:pPr>
    </w:p>
    <w:p w14:paraId="11F65DCF" w14:textId="77777777" w:rsidR="001C40E8" w:rsidRDefault="0033225D">
      <w:pPr>
        <w:rPr>
          <w:rFonts w:ascii="Arial" w:eastAsia="Arial" w:hAnsi="Arial" w:cs="Arial"/>
          <w:sz w:val="22"/>
          <w:szCs w:val="22"/>
        </w:rPr>
      </w:pPr>
      <w:r>
        <w:br w:type="page"/>
      </w:r>
      <w:r>
        <w:rPr>
          <w:rFonts w:ascii="Arial" w:eastAsia="Arial" w:hAnsi="Arial" w:cs="Arial"/>
          <w:b/>
          <w:sz w:val="22"/>
          <w:szCs w:val="22"/>
        </w:rPr>
        <w:lastRenderedPageBreak/>
        <w:t>Appendix B-1</w:t>
      </w:r>
    </w:p>
    <w:p w14:paraId="33797A1C" w14:textId="77777777" w:rsidR="001C40E8" w:rsidRDefault="001C40E8">
      <w:pPr>
        <w:rPr>
          <w:rFonts w:ascii="Arial" w:eastAsia="Arial" w:hAnsi="Arial" w:cs="Arial"/>
          <w:sz w:val="22"/>
          <w:szCs w:val="22"/>
        </w:rPr>
      </w:pPr>
    </w:p>
    <w:p w14:paraId="564E4895" w14:textId="77777777" w:rsidR="001C40E8" w:rsidRDefault="001C40E8">
      <w:pPr>
        <w:rPr>
          <w:rFonts w:ascii="Arial" w:eastAsia="Arial" w:hAnsi="Arial" w:cs="Arial"/>
          <w:sz w:val="22"/>
          <w:szCs w:val="22"/>
        </w:rPr>
      </w:pPr>
    </w:p>
    <w:p w14:paraId="14434FC0" w14:textId="77777777" w:rsidR="001C40E8" w:rsidRDefault="0033225D">
      <w:pPr>
        <w:rPr>
          <w:rFonts w:ascii="Arial" w:eastAsia="Arial" w:hAnsi="Arial" w:cs="Arial"/>
          <w:sz w:val="22"/>
          <w:szCs w:val="22"/>
        </w:rPr>
      </w:pPr>
      <w:r>
        <w:rPr>
          <w:rFonts w:ascii="Arial" w:eastAsia="Arial" w:hAnsi="Arial" w:cs="Arial"/>
          <w:b/>
          <w:sz w:val="22"/>
          <w:szCs w:val="22"/>
        </w:rPr>
        <w:t>Bidder Profile</w:t>
      </w:r>
    </w:p>
    <w:p w14:paraId="7557477F" w14:textId="77777777" w:rsidR="001C40E8" w:rsidRDefault="001C40E8">
      <w:pPr>
        <w:rPr>
          <w:rFonts w:ascii="Arial" w:eastAsia="Arial" w:hAnsi="Arial" w:cs="Arial"/>
          <w:sz w:val="22"/>
          <w:szCs w:val="22"/>
        </w:rPr>
      </w:pPr>
    </w:p>
    <w:p w14:paraId="305ECFAB" w14:textId="77777777" w:rsidR="001C40E8" w:rsidRDefault="001C40E8">
      <w:pPr>
        <w:rPr>
          <w:rFonts w:ascii="Arial" w:eastAsia="Arial" w:hAnsi="Arial" w:cs="Arial"/>
          <w:sz w:val="22"/>
          <w:szCs w:val="22"/>
        </w:rPr>
      </w:pPr>
    </w:p>
    <w:p w14:paraId="4051A8C4" w14:textId="77777777" w:rsidR="001C40E8" w:rsidRDefault="0033225D">
      <w:pPr>
        <w:rPr>
          <w:rFonts w:ascii="Arial" w:eastAsia="Arial" w:hAnsi="Arial" w:cs="Arial"/>
          <w:sz w:val="22"/>
          <w:szCs w:val="22"/>
        </w:rPr>
      </w:pPr>
      <w:r>
        <w:rPr>
          <w:rFonts w:ascii="Arial" w:eastAsia="Arial" w:hAnsi="Arial" w:cs="Arial"/>
          <w:sz w:val="22"/>
          <w:szCs w:val="22"/>
        </w:rPr>
        <w:t>Company Name:</w:t>
      </w:r>
    </w:p>
    <w:p w14:paraId="17C43249" w14:textId="77777777" w:rsidR="001C40E8" w:rsidRDefault="001C40E8">
      <w:pPr>
        <w:rPr>
          <w:rFonts w:ascii="Arial" w:eastAsia="Arial" w:hAnsi="Arial" w:cs="Arial"/>
          <w:sz w:val="22"/>
          <w:szCs w:val="22"/>
        </w:rPr>
      </w:pPr>
    </w:p>
    <w:p w14:paraId="5CC9CE25" w14:textId="77777777" w:rsidR="001C40E8" w:rsidRDefault="0033225D">
      <w:pPr>
        <w:rPr>
          <w:rFonts w:ascii="Arial" w:eastAsia="Arial" w:hAnsi="Arial" w:cs="Arial"/>
          <w:sz w:val="22"/>
          <w:szCs w:val="22"/>
        </w:rPr>
      </w:pPr>
      <w:r>
        <w:rPr>
          <w:rFonts w:ascii="Arial" w:eastAsia="Arial" w:hAnsi="Arial" w:cs="Arial"/>
          <w:sz w:val="22"/>
          <w:szCs w:val="22"/>
        </w:rPr>
        <w:t>Type of Co</w:t>
      </w:r>
      <w:r>
        <w:rPr>
          <w:rFonts w:ascii="Arial" w:eastAsia="Arial" w:hAnsi="Arial" w:cs="Arial"/>
          <w:sz w:val="22"/>
          <w:szCs w:val="22"/>
        </w:rPr>
        <w:t>mpany:</w:t>
      </w:r>
    </w:p>
    <w:p w14:paraId="44F6410D" w14:textId="77777777" w:rsidR="001C40E8" w:rsidRDefault="001C40E8">
      <w:pPr>
        <w:rPr>
          <w:rFonts w:ascii="Arial" w:eastAsia="Arial" w:hAnsi="Arial" w:cs="Arial"/>
          <w:sz w:val="22"/>
          <w:szCs w:val="22"/>
        </w:rPr>
      </w:pPr>
    </w:p>
    <w:p w14:paraId="362A60DF" w14:textId="77777777" w:rsidR="001C40E8" w:rsidRDefault="0033225D">
      <w:pPr>
        <w:rPr>
          <w:rFonts w:ascii="Arial" w:eastAsia="Arial" w:hAnsi="Arial" w:cs="Arial"/>
          <w:sz w:val="22"/>
          <w:szCs w:val="22"/>
        </w:rPr>
      </w:pPr>
      <w:r>
        <w:rPr>
          <w:rFonts w:ascii="Arial" w:eastAsia="Arial" w:hAnsi="Arial" w:cs="Arial"/>
          <w:sz w:val="22"/>
          <w:szCs w:val="22"/>
        </w:rPr>
        <w:t>Address:</w:t>
      </w:r>
    </w:p>
    <w:p w14:paraId="12D319FD" w14:textId="77777777" w:rsidR="001C40E8" w:rsidRDefault="001C40E8">
      <w:pPr>
        <w:rPr>
          <w:rFonts w:ascii="Arial" w:eastAsia="Arial" w:hAnsi="Arial" w:cs="Arial"/>
          <w:sz w:val="22"/>
          <w:szCs w:val="22"/>
        </w:rPr>
      </w:pPr>
    </w:p>
    <w:p w14:paraId="4798C39F" w14:textId="77777777" w:rsidR="001C40E8" w:rsidRDefault="0033225D">
      <w:pPr>
        <w:rPr>
          <w:rFonts w:ascii="Arial" w:eastAsia="Arial" w:hAnsi="Arial" w:cs="Arial"/>
          <w:sz w:val="22"/>
          <w:szCs w:val="22"/>
        </w:rPr>
      </w:pPr>
      <w:r>
        <w:rPr>
          <w:rFonts w:ascii="Arial" w:eastAsia="Arial" w:hAnsi="Arial" w:cs="Arial"/>
          <w:sz w:val="22"/>
          <w:szCs w:val="22"/>
        </w:rPr>
        <w:t>Total # Full Time Employees:</w:t>
      </w:r>
    </w:p>
    <w:p w14:paraId="4A9573E4" w14:textId="77777777" w:rsidR="001C40E8" w:rsidRDefault="001C40E8">
      <w:pPr>
        <w:rPr>
          <w:rFonts w:ascii="Arial" w:eastAsia="Arial" w:hAnsi="Arial" w:cs="Arial"/>
          <w:sz w:val="22"/>
          <w:szCs w:val="22"/>
        </w:rPr>
      </w:pPr>
    </w:p>
    <w:p w14:paraId="628BD674" w14:textId="77777777" w:rsidR="001C40E8" w:rsidRDefault="0033225D">
      <w:pPr>
        <w:rPr>
          <w:rFonts w:ascii="Arial" w:eastAsia="Arial" w:hAnsi="Arial" w:cs="Arial"/>
          <w:sz w:val="22"/>
          <w:szCs w:val="22"/>
        </w:rPr>
      </w:pPr>
      <w:r>
        <w:rPr>
          <w:rFonts w:ascii="Arial" w:eastAsia="Arial" w:hAnsi="Arial" w:cs="Arial"/>
          <w:sz w:val="22"/>
          <w:szCs w:val="22"/>
        </w:rPr>
        <w:t>Phone Number:</w:t>
      </w:r>
    </w:p>
    <w:p w14:paraId="29AF1E2C" w14:textId="77777777" w:rsidR="001C40E8" w:rsidRDefault="001C40E8">
      <w:pPr>
        <w:rPr>
          <w:rFonts w:ascii="Arial" w:eastAsia="Arial" w:hAnsi="Arial" w:cs="Arial"/>
          <w:sz w:val="22"/>
          <w:szCs w:val="22"/>
        </w:rPr>
      </w:pPr>
    </w:p>
    <w:p w14:paraId="3E254564" w14:textId="77777777" w:rsidR="001C40E8" w:rsidRDefault="0033225D">
      <w:pPr>
        <w:rPr>
          <w:rFonts w:ascii="Arial" w:eastAsia="Arial" w:hAnsi="Arial" w:cs="Arial"/>
          <w:sz w:val="22"/>
          <w:szCs w:val="22"/>
        </w:rPr>
      </w:pPr>
      <w:r>
        <w:rPr>
          <w:rFonts w:ascii="Arial" w:eastAsia="Arial" w:hAnsi="Arial" w:cs="Arial"/>
          <w:sz w:val="22"/>
          <w:szCs w:val="22"/>
        </w:rPr>
        <w:t>Email:</w:t>
      </w:r>
    </w:p>
    <w:p w14:paraId="36E3EB24" w14:textId="77777777" w:rsidR="001C40E8" w:rsidRDefault="001C40E8">
      <w:pPr>
        <w:rPr>
          <w:rFonts w:ascii="Arial" w:eastAsia="Arial" w:hAnsi="Arial" w:cs="Arial"/>
          <w:sz w:val="22"/>
          <w:szCs w:val="22"/>
        </w:rPr>
      </w:pPr>
    </w:p>
    <w:p w14:paraId="60C08770" w14:textId="77777777" w:rsidR="001C40E8" w:rsidRDefault="0033225D">
      <w:pPr>
        <w:rPr>
          <w:rFonts w:ascii="Arial" w:eastAsia="Arial" w:hAnsi="Arial" w:cs="Arial"/>
          <w:sz w:val="22"/>
          <w:szCs w:val="22"/>
        </w:rPr>
      </w:pPr>
      <w:r>
        <w:rPr>
          <w:rFonts w:ascii="Arial" w:eastAsia="Arial" w:hAnsi="Arial" w:cs="Arial"/>
          <w:sz w:val="22"/>
          <w:szCs w:val="22"/>
        </w:rPr>
        <w:t>Federal ID #:</w:t>
      </w:r>
    </w:p>
    <w:p w14:paraId="5518B8D7" w14:textId="77777777" w:rsidR="001C40E8" w:rsidRDefault="001C40E8">
      <w:pPr>
        <w:rPr>
          <w:rFonts w:ascii="Arial" w:eastAsia="Arial" w:hAnsi="Arial" w:cs="Arial"/>
          <w:sz w:val="22"/>
          <w:szCs w:val="22"/>
        </w:rPr>
      </w:pPr>
    </w:p>
    <w:p w14:paraId="3077F230" w14:textId="77777777" w:rsidR="001C40E8" w:rsidRDefault="0033225D">
      <w:pPr>
        <w:rPr>
          <w:rFonts w:ascii="Arial" w:eastAsia="Arial" w:hAnsi="Arial" w:cs="Arial"/>
          <w:sz w:val="22"/>
          <w:szCs w:val="22"/>
        </w:rPr>
      </w:pPr>
      <w:r>
        <w:rPr>
          <w:rFonts w:ascii="Arial" w:eastAsia="Arial" w:hAnsi="Arial" w:cs="Arial"/>
          <w:sz w:val="22"/>
          <w:szCs w:val="22"/>
        </w:rPr>
        <w:t>Company Start Date:</w:t>
      </w:r>
    </w:p>
    <w:p w14:paraId="0492EC5D" w14:textId="77777777" w:rsidR="001C40E8" w:rsidRDefault="001C40E8">
      <w:pPr>
        <w:rPr>
          <w:rFonts w:ascii="Arial" w:eastAsia="Arial" w:hAnsi="Arial" w:cs="Arial"/>
          <w:sz w:val="22"/>
          <w:szCs w:val="22"/>
        </w:rPr>
      </w:pPr>
    </w:p>
    <w:p w14:paraId="138265DC" w14:textId="77777777" w:rsidR="001C40E8" w:rsidRDefault="0033225D">
      <w:pPr>
        <w:rPr>
          <w:rFonts w:ascii="Arial" w:eastAsia="Arial" w:hAnsi="Arial" w:cs="Arial"/>
          <w:sz w:val="22"/>
          <w:szCs w:val="22"/>
        </w:rPr>
      </w:pPr>
      <w:r>
        <w:rPr>
          <w:rFonts w:ascii="Arial" w:eastAsia="Arial" w:hAnsi="Arial" w:cs="Arial"/>
          <w:sz w:val="22"/>
          <w:szCs w:val="22"/>
        </w:rPr>
        <w:t>State ID #:</w:t>
      </w:r>
    </w:p>
    <w:p w14:paraId="0C8A53A2" w14:textId="77777777" w:rsidR="001C40E8" w:rsidRDefault="001C40E8">
      <w:pPr>
        <w:rPr>
          <w:rFonts w:ascii="Arial" w:eastAsia="Arial" w:hAnsi="Arial" w:cs="Arial"/>
          <w:sz w:val="22"/>
          <w:szCs w:val="22"/>
        </w:rPr>
      </w:pPr>
    </w:p>
    <w:p w14:paraId="31B735DC" w14:textId="77777777" w:rsidR="001C40E8" w:rsidRDefault="0033225D">
      <w:pPr>
        <w:rPr>
          <w:rFonts w:ascii="Arial" w:eastAsia="Arial" w:hAnsi="Arial" w:cs="Arial"/>
          <w:sz w:val="22"/>
          <w:szCs w:val="22"/>
        </w:rPr>
      </w:pPr>
      <w:r>
        <w:rPr>
          <w:rFonts w:ascii="Arial" w:eastAsia="Arial" w:hAnsi="Arial" w:cs="Arial"/>
          <w:sz w:val="22"/>
          <w:szCs w:val="22"/>
        </w:rPr>
        <w:t>Project Manager / Principal Contact (Attach Resume):</w:t>
      </w:r>
    </w:p>
    <w:p w14:paraId="5C9A01C0" w14:textId="77777777" w:rsidR="001C40E8" w:rsidRDefault="001C40E8">
      <w:pPr>
        <w:rPr>
          <w:rFonts w:ascii="Arial" w:eastAsia="Arial" w:hAnsi="Arial" w:cs="Arial"/>
          <w:sz w:val="22"/>
          <w:szCs w:val="22"/>
        </w:rPr>
      </w:pPr>
    </w:p>
    <w:p w14:paraId="1B4211DF" w14:textId="77777777" w:rsidR="001C40E8" w:rsidRDefault="0033225D">
      <w:pPr>
        <w:rPr>
          <w:rFonts w:ascii="Arial" w:eastAsia="Arial" w:hAnsi="Arial" w:cs="Arial"/>
          <w:sz w:val="22"/>
          <w:szCs w:val="22"/>
        </w:rPr>
      </w:pPr>
      <w:r>
        <w:rPr>
          <w:rFonts w:ascii="Arial" w:eastAsia="Arial" w:hAnsi="Arial" w:cs="Arial"/>
          <w:sz w:val="22"/>
          <w:szCs w:val="22"/>
        </w:rPr>
        <w:t xml:space="preserve">Assigned Employees (Attach Resumes) </w:t>
      </w:r>
    </w:p>
    <w:p w14:paraId="50B459CC" w14:textId="77777777" w:rsidR="001C40E8" w:rsidRDefault="001C40E8">
      <w:pPr>
        <w:rPr>
          <w:rFonts w:ascii="Arial" w:eastAsia="Arial" w:hAnsi="Arial" w:cs="Arial"/>
          <w:sz w:val="22"/>
          <w:szCs w:val="22"/>
        </w:rPr>
      </w:pPr>
    </w:p>
    <w:p w14:paraId="31E5D362" w14:textId="77777777" w:rsidR="001C40E8" w:rsidRDefault="001C40E8">
      <w:pPr>
        <w:rPr>
          <w:rFonts w:ascii="Arial" w:eastAsia="Arial" w:hAnsi="Arial" w:cs="Arial"/>
          <w:sz w:val="22"/>
          <w:szCs w:val="22"/>
        </w:rPr>
      </w:pPr>
    </w:p>
    <w:p w14:paraId="58EB1C22" w14:textId="77777777" w:rsidR="001C40E8" w:rsidRDefault="001C40E8">
      <w:pPr>
        <w:rPr>
          <w:rFonts w:ascii="Arial" w:eastAsia="Arial" w:hAnsi="Arial" w:cs="Arial"/>
          <w:sz w:val="22"/>
          <w:szCs w:val="22"/>
        </w:rPr>
      </w:pPr>
    </w:p>
    <w:p w14:paraId="4EA333C5" w14:textId="77777777" w:rsidR="001C40E8" w:rsidRDefault="0033225D">
      <w:pPr>
        <w:rPr>
          <w:rFonts w:ascii="Arial" w:eastAsia="Arial" w:hAnsi="Arial" w:cs="Arial"/>
          <w:sz w:val="22"/>
          <w:szCs w:val="22"/>
        </w:rPr>
      </w:pPr>
      <w:r>
        <w:rPr>
          <w:rFonts w:ascii="Arial" w:eastAsia="Arial" w:hAnsi="Arial" w:cs="Arial"/>
          <w:sz w:val="22"/>
          <w:szCs w:val="22"/>
        </w:rPr>
        <w:t>Signature _______________________________________ Date ________________________</w:t>
      </w:r>
    </w:p>
    <w:p w14:paraId="6605EA3A" w14:textId="77777777" w:rsidR="001C40E8" w:rsidRDefault="001C40E8">
      <w:pPr>
        <w:rPr>
          <w:rFonts w:ascii="Arial" w:eastAsia="Arial" w:hAnsi="Arial" w:cs="Arial"/>
          <w:sz w:val="22"/>
          <w:szCs w:val="22"/>
        </w:rPr>
      </w:pPr>
    </w:p>
    <w:p w14:paraId="0BF78EDC" w14:textId="77777777" w:rsidR="001C40E8" w:rsidRDefault="001C40E8">
      <w:pPr>
        <w:rPr>
          <w:rFonts w:ascii="Arial" w:eastAsia="Arial" w:hAnsi="Arial" w:cs="Arial"/>
          <w:sz w:val="22"/>
          <w:szCs w:val="22"/>
        </w:rPr>
      </w:pPr>
    </w:p>
    <w:p w14:paraId="333054F4" w14:textId="77777777" w:rsidR="001C40E8" w:rsidRDefault="0033225D">
      <w:pPr>
        <w:rPr>
          <w:rFonts w:ascii="Arial" w:eastAsia="Arial" w:hAnsi="Arial" w:cs="Arial"/>
          <w:sz w:val="22"/>
          <w:szCs w:val="22"/>
        </w:rPr>
      </w:pPr>
      <w:r>
        <w:rPr>
          <w:rFonts w:ascii="Arial" w:eastAsia="Arial" w:hAnsi="Arial" w:cs="Arial"/>
          <w:sz w:val="22"/>
          <w:szCs w:val="22"/>
        </w:rPr>
        <w:t>Position/Title _________________________________________________________________</w:t>
      </w:r>
    </w:p>
    <w:p w14:paraId="6037F5F9" w14:textId="77777777" w:rsidR="001C40E8" w:rsidRDefault="001C40E8">
      <w:pPr>
        <w:rPr>
          <w:rFonts w:ascii="Arial" w:eastAsia="Arial" w:hAnsi="Arial" w:cs="Arial"/>
          <w:sz w:val="22"/>
          <w:szCs w:val="22"/>
        </w:rPr>
      </w:pPr>
    </w:p>
    <w:p w14:paraId="5DE4296C" w14:textId="77777777" w:rsidR="001C40E8" w:rsidRDefault="0033225D">
      <w:pPr>
        <w:rPr>
          <w:rFonts w:ascii="Arial" w:eastAsia="Arial" w:hAnsi="Arial" w:cs="Arial"/>
          <w:sz w:val="22"/>
          <w:szCs w:val="22"/>
        </w:rPr>
      </w:pPr>
      <w:r>
        <w:br w:type="page"/>
      </w:r>
    </w:p>
    <w:p w14:paraId="1515F784" w14:textId="77777777" w:rsidR="001C40E8" w:rsidRDefault="0033225D">
      <w:pPr>
        <w:rPr>
          <w:rFonts w:ascii="Arial" w:eastAsia="Arial" w:hAnsi="Arial" w:cs="Arial"/>
          <w:sz w:val="22"/>
          <w:szCs w:val="22"/>
        </w:rPr>
      </w:pPr>
      <w:r>
        <w:rPr>
          <w:rFonts w:ascii="Arial" w:eastAsia="Arial" w:hAnsi="Arial" w:cs="Arial"/>
          <w:b/>
          <w:sz w:val="22"/>
          <w:szCs w:val="22"/>
        </w:rPr>
        <w:lastRenderedPageBreak/>
        <w:t>Appendix B-2</w:t>
      </w:r>
    </w:p>
    <w:p w14:paraId="06C55048" w14:textId="77777777" w:rsidR="001C40E8" w:rsidRDefault="001C40E8">
      <w:pPr>
        <w:rPr>
          <w:rFonts w:ascii="Arial" w:eastAsia="Arial" w:hAnsi="Arial" w:cs="Arial"/>
          <w:sz w:val="22"/>
          <w:szCs w:val="22"/>
        </w:rPr>
      </w:pPr>
    </w:p>
    <w:p w14:paraId="5AA59F04" w14:textId="77777777" w:rsidR="001C40E8" w:rsidRDefault="001C40E8">
      <w:pPr>
        <w:rPr>
          <w:rFonts w:ascii="Arial" w:eastAsia="Arial" w:hAnsi="Arial" w:cs="Arial"/>
          <w:sz w:val="22"/>
          <w:szCs w:val="22"/>
        </w:rPr>
      </w:pPr>
    </w:p>
    <w:p w14:paraId="1ED23386" w14:textId="77777777" w:rsidR="001C40E8" w:rsidRDefault="0033225D">
      <w:pPr>
        <w:rPr>
          <w:rFonts w:ascii="Arial" w:eastAsia="Arial" w:hAnsi="Arial" w:cs="Arial"/>
          <w:sz w:val="22"/>
          <w:szCs w:val="22"/>
        </w:rPr>
      </w:pPr>
      <w:r>
        <w:rPr>
          <w:rFonts w:ascii="Arial" w:eastAsia="Arial" w:hAnsi="Arial" w:cs="Arial"/>
          <w:b/>
          <w:sz w:val="22"/>
          <w:szCs w:val="22"/>
        </w:rPr>
        <w:t>Reference</w:t>
      </w:r>
      <w:r>
        <w:rPr>
          <w:rFonts w:ascii="Arial" w:eastAsia="Arial" w:hAnsi="Arial" w:cs="Arial"/>
          <w:b/>
          <w:sz w:val="22"/>
          <w:szCs w:val="22"/>
        </w:rPr>
        <w:t xml:space="preserve"> #1</w:t>
      </w:r>
    </w:p>
    <w:p w14:paraId="010F51B5" w14:textId="77777777" w:rsidR="001C40E8" w:rsidRDefault="001C40E8">
      <w:pPr>
        <w:rPr>
          <w:rFonts w:ascii="Arial" w:eastAsia="Arial" w:hAnsi="Arial" w:cs="Arial"/>
          <w:sz w:val="22"/>
          <w:szCs w:val="22"/>
        </w:rPr>
      </w:pPr>
    </w:p>
    <w:p w14:paraId="43BE3ECE" w14:textId="77777777" w:rsidR="001C40E8" w:rsidRDefault="0033225D">
      <w:pPr>
        <w:rPr>
          <w:rFonts w:ascii="Arial" w:eastAsia="Arial" w:hAnsi="Arial" w:cs="Arial"/>
          <w:sz w:val="22"/>
          <w:szCs w:val="22"/>
        </w:rPr>
      </w:pPr>
      <w:r>
        <w:rPr>
          <w:rFonts w:ascii="Arial" w:eastAsia="Arial" w:hAnsi="Arial" w:cs="Arial"/>
          <w:sz w:val="22"/>
          <w:szCs w:val="22"/>
        </w:rPr>
        <w:t>Name of Client:</w:t>
      </w:r>
    </w:p>
    <w:p w14:paraId="747C4B90" w14:textId="77777777" w:rsidR="001C40E8" w:rsidRDefault="0033225D">
      <w:pPr>
        <w:rPr>
          <w:rFonts w:ascii="Arial" w:eastAsia="Arial" w:hAnsi="Arial" w:cs="Arial"/>
          <w:sz w:val="22"/>
          <w:szCs w:val="22"/>
        </w:rPr>
      </w:pPr>
      <w:r>
        <w:rPr>
          <w:rFonts w:ascii="Arial" w:eastAsia="Arial" w:hAnsi="Arial" w:cs="Arial"/>
          <w:sz w:val="22"/>
          <w:szCs w:val="22"/>
        </w:rPr>
        <w:t>Address:</w:t>
      </w:r>
    </w:p>
    <w:p w14:paraId="5F6BB9BD" w14:textId="77777777" w:rsidR="001C40E8" w:rsidRDefault="0033225D">
      <w:pPr>
        <w:rPr>
          <w:rFonts w:ascii="Arial" w:eastAsia="Arial" w:hAnsi="Arial" w:cs="Arial"/>
          <w:sz w:val="22"/>
          <w:szCs w:val="22"/>
        </w:rPr>
      </w:pPr>
      <w:r>
        <w:rPr>
          <w:rFonts w:ascii="Arial" w:eastAsia="Arial" w:hAnsi="Arial" w:cs="Arial"/>
          <w:sz w:val="22"/>
          <w:szCs w:val="22"/>
        </w:rPr>
        <w:t>Contact Name:</w:t>
      </w:r>
    </w:p>
    <w:p w14:paraId="42C16D30" w14:textId="77777777" w:rsidR="001C40E8" w:rsidRDefault="0033225D">
      <w:pPr>
        <w:rPr>
          <w:rFonts w:ascii="Arial" w:eastAsia="Arial" w:hAnsi="Arial" w:cs="Arial"/>
          <w:sz w:val="22"/>
          <w:szCs w:val="22"/>
        </w:rPr>
      </w:pPr>
      <w:r>
        <w:rPr>
          <w:rFonts w:ascii="Arial" w:eastAsia="Arial" w:hAnsi="Arial" w:cs="Arial"/>
          <w:sz w:val="22"/>
          <w:szCs w:val="22"/>
        </w:rPr>
        <w:t>Position:</w:t>
      </w:r>
    </w:p>
    <w:p w14:paraId="1186A900" w14:textId="77777777" w:rsidR="001C40E8" w:rsidRDefault="0033225D">
      <w:pPr>
        <w:rPr>
          <w:rFonts w:ascii="Arial" w:eastAsia="Arial" w:hAnsi="Arial" w:cs="Arial"/>
          <w:sz w:val="22"/>
          <w:szCs w:val="22"/>
        </w:rPr>
      </w:pPr>
      <w:r>
        <w:rPr>
          <w:rFonts w:ascii="Arial" w:eastAsia="Arial" w:hAnsi="Arial" w:cs="Arial"/>
          <w:sz w:val="22"/>
          <w:szCs w:val="22"/>
        </w:rPr>
        <w:t>Telephone Number:</w:t>
      </w:r>
    </w:p>
    <w:p w14:paraId="760E2150" w14:textId="77777777" w:rsidR="001C40E8" w:rsidRDefault="0033225D">
      <w:pPr>
        <w:rPr>
          <w:rFonts w:ascii="Arial" w:eastAsia="Arial" w:hAnsi="Arial" w:cs="Arial"/>
          <w:sz w:val="22"/>
          <w:szCs w:val="22"/>
        </w:rPr>
      </w:pPr>
      <w:r>
        <w:rPr>
          <w:rFonts w:ascii="Arial" w:eastAsia="Arial" w:hAnsi="Arial" w:cs="Arial"/>
          <w:sz w:val="22"/>
          <w:szCs w:val="22"/>
        </w:rPr>
        <w:t>Email Address:</w:t>
      </w:r>
    </w:p>
    <w:p w14:paraId="172102BC" w14:textId="77777777" w:rsidR="001C40E8" w:rsidRDefault="0033225D">
      <w:pPr>
        <w:rPr>
          <w:rFonts w:ascii="Arial" w:eastAsia="Arial" w:hAnsi="Arial" w:cs="Arial"/>
          <w:sz w:val="22"/>
          <w:szCs w:val="22"/>
        </w:rPr>
      </w:pPr>
      <w:r>
        <w:rPr>
          <w:rFonts w:ascii="Arial" w:eastAsia="Arial" w:hAnsi="Arial" w:cs="Arial"/>
          <w:sz w:val="22"/>
          <w:szCs w:val="22"/>
        </w:rPr>
        <w:t>Dates of Services:</w:t>
      </w:r>
    </w:p>
    <w:p w14:paraId="6872A5C2" w14:textId="77777777" w:rsidR="001C40E8" w:rsidRDefault="0033225D">
      <w:pPr>
        <w:rPr>
          <w:rFonts w:ascii="Arial" w:eastAsia="Arial" w:hAnsi="Arial" w:cs="Arial"/>
          <w:sz w:val="22"/>
          <w:szCs w:val="22"/>
        </w:rPr>
      </w:pPr>
      <w:r>
        <w:rPr>
          <w:rFonts w:ascii="Arial" w:eastAsia="Arial" w:hAnsi="Arial" w:cs="Arial"/>
          <w:sz w:val="22"/>
          <w:szCs w:val="22"/>
        </w:rPr>
        <w:t>Description of Services Provided:</w:t>
      </w:r>
    </w:p>
    <w:p w14:paraId="114DFDEA" w14:textId="77777777" w:rsidR="001C40E8" w:rsidRDefault="001C40E8">
      <w:pPr>
        <w:rPr>
          <w:rFonts w:ascii="Arial" w:eastAsia="Arial" w:hAnsi="Arial" w:cs="Arial"/>
          <w:sz w:val="22"/>
          <w:szCs w:val="22"/>
        </w:rPr>
      </w:pPr>
    </w:p>
    <w:p w14:paraId="7812A5D6" w14:textId="77777777" w:rsidR="001C40E8" w:rsidRDefault="001C40E8">
      <w:pPr>
        <w:rPr>
          <w:rFonts w:ascii="Arial" w:eastAsia="Arial" w:hAnsi="Arial" w:cs="Arial"/>
          <w:sz w:val="22"/>
          <w:szCs w:val="22"/>
        </w:rPr>
      </w:pPr>
    </w:p>
    <w:p w14:paraId="7E710CE8" w14:textId="77777777" w:rsidR="001C40E8" w:rsidRDefault="001C40E8">
      <w:pPr>
        <w:rPr>
          <w:rFonts w:ascii="Arial" w:eastAsia="Arial" w:hAnsi="Arial" w:cs="Arial"/>
          <w:sz w:val="22"/>
          <w:szCs w:val="22"/>
        </w:rPr>
      </w:pPr>
    </w:p>
    <w:p w14:paraId="52091E63" w14:textId="77777777" w:rsidR="001C40E8" w:rsidRDefault="001C40E8">
      <w:pPr>
        <w:rPr>
          <w:rFonts w:ascii="Arial" w:eastAsia="Arial" w:hAnsi="Arial" w:cs="Arial"/>
          <w:sz w:val="22"/>
          <w:szCs w:val="22"/>
        </w:rPr>
      </w:pPr>
    </w:p>
    <w:p w14:paraId="42DF8A6A" w14:textId="77777777" w:rsidR="001C40E8" w:rsidRDefault="001C40E8">
      <w:pPr>
        <w:rPr>
          <w:rFonts w:ascii="Arial" w:eastAsia="Arial" w:hAnsi="Arial" w:cs="Arial"/>
          <w:sz w:val="22"/>
          <w:szCs w:val="22"/>
        </w:rPr>
      </w:pPr>
    </w:p>
    <w:p w14:paraId="14CDE52B" w14:textId="77777777" w:rsidR="001C40E8" w:rsidRDefault="0033225D">
      <w:pPr>
        <w:rPr>
          <w:rFonts w:ascii="Arial" w:eastAsia="Arial" w:hAnsi="Arial" w:cs="Arial"/>
          <w:sz w:val="22"/>
          <w:szCs w:val="22"/>
        </w:rPr>
      </w:pPr>
      <w:r>
        <w:rPr>
          <w:rFonts w:ascii="Arial" w:eastAsia="Arial" w:hAnsi="Arial" w:cs="Arial"/>
          <w:b/>
          <w:sz w:val="22"/>
          <w:szCs w:val="22"/>
        </w:rPr>
        <w:t>Reference #2</w:t>
      </w:r>
    </w:p>
    <w:p w14:paraId="39DD623C" w14:textId="77777777" w:rsidR="001C40E8" w:rsidRDefault="001C40E8">
      <w:pPr>
        <w:rPr>
          <w:rFonts w:ascii="Arial" w:eastAsia="Arial" w:hAnsi="Arial" w:cs="Arial"/>
          <w:sz w:val="22"/>
          <w:szCs w:val="22"/>
        </w:rPr>
      </w:pPr>
    </w:p>
    <w:p w14:paraId="7D0E79CD" w14:textId="77777777" w:rsidR="001C40E8" w:rsidRDefault="0033225D">
      <w:pPr>
        <w:rPr>
          <w:rFonts w:ascii="Arial" w:eastAsia="Arial" w:hAnsi="Arial" w:cs="Arial"/>
          <w:sz w:val="22"/>
          <w:szCs w:val="22"/>
        </w:rPr>
      </w:pPr>
      <w:r>
        <w:rPr>
          <w:rFonts w:ascii="Arial" w:eastAsia="Arial" w:hAnsi="Arial" w:cs="Arial"/>
          <w:sz w:val="22"/>
          <w:szCs w:val="22"/>
        </w:rPr>
        <w:t>Name of Client:</w:t>
      </w:r>
    </w:p>
    <w:p w14:paraId="2F639DCB" w14:textId="77777777" w:rsidR="001C40E8" w:rsidRDefault="0033225D">
      <w:pPr>
        <w:rPr>
          <w:rFonts w:ascii="Arial" w:eastAsia="Arial" w:hAnsi="Arial" w:cs="Arial"/>
          <w:sz w:val="22"/>
          <w:szCs w:val="22"/>
        </w:rPr>
      </w:pPr>
      <w:r>
        <w:rPr>
          <w:rFonts w:ascii="Arial" w:eastAsia="Arial" w:hAnsi="Arial" w:cs="Arial"/>
          <w:sz w:val="22"/>
          <w:szCs w:val="22"/>
        </w:rPr>
        <w:t>Address:</w:t>
      </w:r>
    </w:p>
    <w:p w14:paraId="1BA93304" w14:textId="77777777" w:rsidR="001C40E8" w:rsidRDefault="0033225D">
      <w:pPr>
        <w:rPr>
          <w:rFonts w:ascii="Arial" w:eastAsia="Arial" w:hAnsi="Arial" w:cs="Arial"/>
          <w:sz w:val="22"/>
          <w:szCs w:val="22"/>
        </w:rPr>
      </w:pPr>
      <w:r>
        <w:rPr>
          <w:rFonts w:ascii="Arial" w:eastAsia="Arial" w:hAnsi="Arial" w:cs="Arial"/>
          <w:sz w:val="22"/>
          <w:szCs w:val="22"/>
        </w:rPr>
        <w:t>Contact Name:</w:t>
      </w:r>
    </w:p>
    <w:p w14:paraId="4516D1C2" w14:textId="77777777" w:rsidR="001C40E8" w:rsidRDefault="0033225D">
      <w:pPr>
        <w:rPr>
          <w:rFonts w:ascii="Arial" w:eastAsia="Arial" w:hAnsi="Arial" w:cs="Arial"/>
          <w:sz w:val="22"/>
          <w:szCs w:val="22"/>
        </w:rPr>
      </w:pPr>
      <w:r>
        <w:rPr>
          <w:rFonts w:ascii="Arial" w:eastAsia="Arial" w:hAnsi="Arial" w:cs="Arial"/>
          <w:sz w:val="22"/>
          <w:szCs w:val="22"/>
        </w:rPr>
        <w:t>Position:</w:t>
      </w:r>
    </w:p>
    <w:p w14:paraId="1779C6E3" w14:textId="77777777" w:rsidR="001C40E8" w:rsidRDefault="0033225D">
      <w:pPr>
        <w:rPr>
          <w:rFonts w:ascii="Arial" w:eastAsia="Arial" w:hAnsi="Arial" w:cs="Arial"/>
          <w:sz w:val="22"/>
          <w:szCs w:val="22"/>
        </w:rPr>
      </w:pPr>
      <w:r>
        <w:rPr>
          <w:rFonts w:ascii="Arial" w:eastAsia="Arial" w:hAnsi="Arial" w:cs="Arial"/>
          <w:sz w:val="22"/>
          <w:szCs w:val="22"/>
        </w:rPr>
        <w:t>Telephone Number:</w:t>
      </w:r>
    </w:p>
    <w:p w14:paraId="35CFA9EA" w14:textId="77777777" w:rsidR="001C40E8" w:rsidRDefault="0033225D">
      <w:pPr>
        <w:rPr>
          <w:rFonts w:ascii="Arial" w:eastAsia="Arial" w:hAnsi="Arial" w:cs="Arial"/>
          <w:sz w:val="22"/>
          <w:szCs w:val="22"/>
        </w:rPr>
      </w:pPr>
      <w:r>
        <w:rPr>
          <w:rFonts w:ascii="Arial" w:eastAsia="Arial" w:hAnsi="Arial" w:cs="Arial"/>
          <w:sz w:val="22"/>
          <w:szCs w:val="22"/>
        </w:rPr>
        <w:t>Email Address:</w:t>
      </w:r>
    </w:p>
    <w:p w14:paraId="7AB6395D" w14:textId="77777777" w:rsidR="001C40E8" w:rsidRDefault="0033225D">
      <w:pPr>
        <w:rPr>
          <w:rFonts w:ascii="Arial" w:eastAsia="Arial" w:hAnsi="Arial" w:cs="Arial"/>
          <w:sz w:val="22"/>
          <w:szCs w:val="22"/>
        </w:rPr>
      </w:pPr>
      <w:r>
        <w:rPr>
          <w:rFonts w:ascii="Arial" w:eastAsia="Arial" w:hAnsi="Arial" w:cs="Arial"/>
          <w:sz w:val="22"/>
          <w:szCs w:val="22"/>
        </w:rPr>
        <w:t>Dates of Services:</w:t>
      </w:r>
    </w:p>
    <w:p w14:paraId="3BC3B04D" w14:textId="77777777" w:rsidR="001C40E8" w:rsidRDefault="0033225D">
      <w:pPr>
        <w:rPr>
          <w:rFonts w:ascii="Arial" w:eastAsia="Arial" w:hAnsi="Arial" w:cs="Arial"/>
          <w:sz w:val="22"/>
          <w:szCs w:val="22"/>
        </w:rPr>
      </w:pPr>
      <w:r>
        <w:rPr>
          <w:rFonts w:ascii="Arial" w:eastAsia="Arial" w:hAnsi="Arial" w:cs="Arial"/>
          <w:sz w:val="22"/>
          <w:szCs w:val="22"/>
        </w:rPr>
        <w:t>Description of Services Provided:</w:t>
      </w:r>
    </w:p>
    <w:p w14:paraId="5D4F5C34" w14:textId="77777777" w:rsidR="001C40E8" w:rsidRDefault="001C40E8">
      <w:pPr>
        <w:rPr>
          <w:rFonts w:ascii="Arial" w:eastAsia="Arial" w:hAnsi="Arial" w:cs="Arial"/>
          <w:sz w:val="22"/>
          <w:szCs w:val="22"/>
        </w:rPr>
      </w:pPr>
    </w:p>
    <w:p w14:paraId="489115C0" w14:textId="77777777" w:rsidR="001C40E8" w:rsidRDefault="001C40E8">
      <w:pPr>
        <w:rPr>
          <w:rFonts w:ascii="Arial" w:eastAsia="Arial" w:hAnsi="Arial" w:cs="Arial"/>
          <w:sz w:val="22"/>
          <w:szCs w:val="22"/>
        </w:rPr>
      </w:pPr>
    </w:p>
    <w:p w14:paraId="00FC3EF2" w14:textId="77777777" w:rsidR="001C40E8" w:rsidRDefault="001C40E8">
      <w:pPr>
        <w:rPr>
          <w:rFonts w:ascii="Arial" w:eastAsia="Arial" w:hAnsi="Arial" w:cs="Arial"/>
          <w:sz w:val="22"/>
          <w:szCs w:val="22"/>
        </w:rPr>
      </w:pPr>
    </w:p>
    <w:p w14:paraId="6807755F" w14:textId="77777777" w:rsidR="001C40E8" w:rsidRDefault="001C40E8">
      <w:pPr>
        <w:rPr>
          <w:rFonts w:ascii="Arial" w:eastAsia="Arial" w:hAnsi="Arial" w:cs="Arial"/>
          <w:sz w:val="22"/>
          <w:szCs w:val="22"/>
        </w:rPr>
      </w:pPr>
    </w:p>
    <w:p w14:paraId="012EA4D8" w14:textId="77777777" w:rsidR="001C40E8" w:rsidRDefault="001C40E8">
      <w:pPr>
        <w:rPr>
          <w:rFonts w:ascii="Arial" w:eastAsia="Arial" w:hAnsi="Arial" w:cs="Arial"/>
          <w:sz w:val="22"/>
          <w:szCs w:val="22"/>
        </w:rPr>
      </w:pPr>
    </w:p>
    <w:p w14:paraId="75769D8D" w14:textId="77777777" w:rsidR="001C40E8" w:rsidRDefault="001C40E8">
      <w:pPr>
        <w:rPr>
          <w:rFonts w:ascii="Arial" w:eastAsia="Arial" w:hAnsi="Arial" w:cs="Arial"/>
          <w:sz w:val="22"/>
          <w:szCs w:val="22"/>
        </w:rPr>
      </w:pPr>
    </w:p>
    <w:p w14:paraId="62871512" w14:textId="77777777" w:rsidR="001C40E8" w:rsidRDefault="0033225D">
      <w:pPr>
        <w:rPr>
          <w:rFonts w:ascii="Arial" w:eastAsia="Arial" w:hAnsi="Arial" w:cs="Arial"/>
          <w:sz w:val="22"/>
          <w:szCs w:val="22"/>
        </w:rPr>
      </w:pPr>
      <w:r>
        <w:rPr>
          <w:rFonts w:ascii="Arial" w:eastAsia="Arial" w:hAnsi="Arial" w:cs="Arial"/>
          <w:b/>
          <w:sz w:val="22"/>
          <w:szCs w:val="22"/>
        </w:rPr>
        <w:t>Reference #3</w:t>
      </w:r>
    </w:p>
    <w:p w14:paraId="734039AA" w14:textId="77777777" w:rsidR="001C40E8" w:rsidRDefault="001C40E8">
      <w:pPr>
        <w:rPr>
          <w:rFonts w:ascii="Arial" w:eastAsia="Arial" w:hAnsi="Arial" w:cs="Arial"/>
          <w:sz w:val="22"/>
          <w:szCs w:val="22"/>
        </w:rPr>
      </w:pPr>
    </w:p>
    <w:p w14:paraId="01F11EB4" w14:textId="77777777" w:rsidR="001C40E8" w:rsidRDefault="0033225D">
      <w:pPr>
        <w:rPr>
          <w:rFonts w:ascii="Arial" w:eastAsia="Arial" w:hAnsi="Arial" w:cs="Arial"/>
          <w:sz w:val="22"/>
          <w:szCs w:val="22"/>
        </w:rPr>
      </w:pPr>
      <w:r>
        <w:rPr>
          <w:rFonts w:ascii="Arial" w:eastAsia="Arial" w:hAnsi="Arial" w:cs="Arial"/>
          <w:sz w:val="22"/>
          <w:szCs w:val="22"/>
        </w:rPr>
        <w:t>Name of Client:</w:t>
      </w:r>
    </w:p>
    <w:p w14:paraId="1A33A141" w14:textId="77777777" w:rsidR="001C40E8" w:rsidRDefault="0033225D">
      <w:pPr>
        <w:rPr>
          <w:rFonts w:ascii="Arial" w:eastAsia="Arial" w:hAnsi="Arial" w:cs="Arial"/>
          <w:sz w:val="22"/>
          <w:szCs w:val="22"/>
        </w:rPr>
      </w:pPr>
      <w:r>
        <w:rPr>
          <w:rFonts w:ascii="Arial" w:eastAsia="Arial" w:hAnsi="Arial" w:cs="Arial"/>
          <w:sz w:val="22"/>
          <w:szCs w:val="22"/>
        </w:rPr>
        <w:t>Address:</w:t>
      </w:r>
    </w:p>
    <w:p w14:paraId="49BE077E" w14:textId="77777777" w:rsidR="001C40E8" w:rsidRDefault="0033225D">
      <w:pPr>
        <w:rPr>
          <w:rFonts w:ascii="Arial" w:eastAsia="Arial" w:hAnsi="Arial" w:cs="Arial"/>
          <w:sz w:val="22"/>
          <w:szCs w:val="22"/>
        </w:rPr>
      </w:pPr>
      <w:r>
        <w:rPr>
          <w:rFonts w:ascii="Arial" w:eastAsia="Arial" w:hAnsi="Arial" w:cs="Arial"/>
          <w:sz w:val="22"/>
          <w:szCs w:val="22"/>
        </w:rPr>
        <w:t>Contact Name:</w:t>
      </w:r>
    </w:p>
    <w:p w14:paraId="1A324531" w14:textId="77777777" w:rsidR="001C40E8" w:rsidRDefault="0033225D">
      <w:pPr>
        <w:rPr>
          <w:rFonts w:ascii="Arial" w:eastAsia="Arial" w:hAnsi="Arial" w:cs="Arial"/>
          <w:sz w:val="22"/>
          <w:szCs w:val="22"/>
        </w:rPr>
      </w:pPr>
      <w:r>
        <w:rPr>
          <w:rFonts w:ascii="Arial" w:eastAsia="Arial" w:hAnsi="Arial" w:cs="Arial"/>
          <w:sz w:val="22"/>
          <w:szCs w:val="22"/>
        </w:rPr>
        <w:t>Position:</w:t>
      </w:r>
    </w:p>
    <w:p w14:paraId="1595292B" w14:textId="77777777" w:rsidR="001C40E8" w:rsidRDefault="0033225D">
      <w:pPr>
        <w:rPr>
          <w:rFonts w:ascii="Arial" w:eastAsia="Arial" w:hAnsi="Arial" w:cs="Arial"/>
          <w:sz w:val="22"/>
          <w:szCs w:val="22"/>
        </w:rPr>
      </w:pPr>
      <w:r>
        <w:rPr>
          <w:rFonts w:ascii="Arial" w:eastAsia="Arial" w:hAnsi="Arial" w:cs="Arial"/>
          <w:sz w:val="22"/>
          <w:szCs w:val="22"/>
        </w:rPr>
        <w:t>Telephone Number:</w:t>
      </w:r>
    </w:p>
    <w:p w14:paraId="16590B39" w14:textId="77777777" w:rsidR="001C40E8" w:rsidRDefault="0033225D">
      <w:pPr>
        <w:rPr>
          <w:rFonts w:ascii="Arial" w:eastAsia="Arial" w:hAnsi="Arial" w:cs="Arial"/>
          <w:sz w:val="22"/>
          <w:szCs w:val="22"/>
        </w:rPr>
      </w:pPr>
      <w:r>
        <w:rPr>
          <w:rFonts w:ascii="Arial" w:eastAsia="Arial" w:hAnsi="Arial" w:cs="Arial"/>
          <w:sz w:val="22"/>
          <w:szCs w:val="22"/>
        </w:rPr>
        <w:t>Email Address:</w:t>
      </w:r>
    </w:p>
    <w:p w14:paraId="711050D0" w14:textId="77777777" w:rsidR="001C40E8" w:rsidRDefault="0033225D">
      <w:pPr>
        <w:rPr>
          <w:rFonts w:ascii="Arial" w:eastAsia="Arial" w:hAnsi="Arial" w:cs="Arial"/>
          <w:sz w:val="22"/>
          <w:szCs w:val="22"/>
        </w:rPr>
      </w:pPr>
      <w:r>
        <w:rPr>
          <w:rFonts w:ascii="Arial" w:eastAsia="Arial" w:hAnsi="Arial" w:cs="Arial"/>
          <w:sz w:val="22"/>
          <w:szCs w:val="22"/>
        </w:rPr>
        <w:t>Dates of Services:</w:t>
      </w:r>
    </w:p>
    <w:p w14:paraId="19F923DE" w14:textId="77777777" w:rsidR="001C40E8" w:rsidRDefault="0033225D">
      <w:pPr>
        <w:rPr>
          <w:rFonts w:ascii="Arial" w:eastAsia="Arial" w:hAnsi="Arial" w:cs="Arial"/>
          <w:sz w:val="22"/>
          <w:szCs w:val="22"/>
        </w:rPr>
      </w:pPr>
      <w:r>
        <w:rPr>
          <w:rFonts w:ascii="Arial" w:eastAsia="Arial" w:hAnsi="Arial" w:cs="Arial"/>
          <w:sz w:val="22"/>
          <w:szCs w:val="22"/>
        </w:rPr>
        <w:t>Description of Services Provided:</w:t>
      </w:r>
    </w:p>
    <w:p w14:paraId="05E1A922" w14:textId="77777777" w:rsidR="001C40E8" w:rsidRDefault="001C40E8">
      <w:pPr>
        <w:rPr>
          <w:rFonts w:ascii="Arial" w:eastAsia="Arial" w:hAnsi="Arial" w:cs="Arial"/>
          <w:sz w:val="22"/>
          <w:szCs w:val="22"/>
        </w:rPr>
      </w:pPr>
    </w:p>
    <w:p w14:paraId="3D223AA5" w14:textId="77777777" w:rsidR="001C40E8" w:rsidRDefault="001C40E8">
      <w:pPr>
        <w:rPr>
          <w:rFonts w:ascii="Arial" w:eastAsia="Arial" w:hAnsi="Arial" w:cs="Arial"/>
          <w:sz w:val="22"/>
          <w:szCs w:val="22"/>
        </w:rPr>
      </w:pPr>
    </w:p>
    <w:p w14:paraId="653095BE" w14:textId="77777777" w:rsidR="001C40E8" w:rsidRDefault="001C40E8">
      <w:pPr>
        <w:rPr>
          <w:rFonts w:ascii="Arial" w:eastAsia="Arial" w:hAnsi="Arial" w:cs="Arial"/>
          <w:sz w:val="22"/>
          <w:szCs w:val="22"/>
        </w:rPr>
      </w:pPr>
    </w:p>
    <w:p w14:paraId="13ED9702" w14:textId="77777777" w:rsidR="001C40E8" w:rsidRDefault="001C40E8">
      <w:pPr>
        <w:rPr>
          <w:rFonts w:ascii="Arial" w:eastAsia="Arial" w:hAnsi="Arial" w:cs="Arial"/>
          <w:sz w:val="22"/>
          <w:szCs w:val="22"/>
        </w:rPr>
      </w:pPr>
    </w:p>
    <w:p w14:paraId="1CC6DA4E" w14:textId="77777777" w:rsidR="001C40E8" w:rsidRDefault="001C40E8">
      <w:pPr>
        <w:rPr>
          <w:rFonts w:ascii="Arial" w:eastAsia="Arial" w:hAnsi="Arial" w:cs="Arial"/>
          <w:sz w:val="22"/>
          <w:szCs w:val="22"/>
        </w:rPr>
      </w:pPr>
    </w:p>
    <w:p w14:paraId="13B1AD1E" w14:textId="77777777" w:rsidR="001C40E8" w:rsidRDefault="001C40E8">
      <w:pPr>
        <w:rPr>
          <w:rFonts w:ascii="Arial" w:eastAsia="Arial" w:hAnsi="Arial" w:cs="Arial"/>
          <w:sz w:val="22"/>
          <w:szCs w:val="22"/>
        </w:rPr>
      </w:pPr>
    </w:p>
    <w:p w14:paraId="224B1604" w14:textId="77777777" w:rsidR="001C40E8" w:rsidRDefault="0033225D">
      <w:pPr>
        <w:rPr>
          <w:rFonts w:ascii="Arial" w:eastAsia="Arial" w:hAnsi="Arial" w:cs="Arial"/>
          <w:b/>
        </w:rPr>
      </w:pPr>
      <w:r>
        <w:br w:type="page"/>
      </w:r>
    </w:p>
    <w:p w14:paraId="3598612F" w14:textId="77777777" w:rsidR="001C40E8" w:rsidRDefault="0033225D">
      <w:pPr>
        <w:rPr>
          <w:rFonts w:ascii="Arial" w:eastAsia="Arial" w:hAnsi="Arial" w:cs="Arial"/>
        </w:rPr>
      </w:pPr>
      <w:r>
        <w:rPr>
          <w:rFonts w:ascii="Arial" w:eastAsia="Arial" w:hAnsi="Arial" w:cs="Arial"/>
          <w:b/>
        </w:rPr>
        <w:lastRenderedPageBreak/>
        <w:t>Appendix C</w:t>
      </w:r>
    </w:p>
    <w:p w14:paraId="31D517B9" w14:textId="77777777" w:rsidR="001C40E8" w:rsidRDefault="001C40E8">
      <w:pPr>
        <w:rPr>
          <w:rFonts w:ascii="Arial" w:eastAsia="Arial" w:hAnsi="Arial" w:cs="Arial"/>
        </w:rPr>
      </w:pPr>
    </w:p>
    <w:p w14:paraId="56FBF144" w14:textId="77777777" w:rsidR="001C40E8" w:rsidRDefault="001C40E8">
      <w:pPr>
        <w:rPr>
          <w:rFonts w:ascii="Arial" w:eastAsia="Arial" w:hAnsi="Arial" w:cs="Arial"/>
        </w:rPr>
      </w:pPr>
    </w:p>
    <w:p w14:paraId="1A63AE79" w14:textId="77777777" w:rsidR="001C40E8" w:rsidRDefault="0033225D">
      <w:pPr>
        <w:numPr>
          <w:ilvl w:val="0"/>
          <w:numId w:val="8"/>
        </w:numPr>
        <w:rPr>
          <w:rFonts w:ascii="Arial" w:eastAsia="Arial" w:hAnsi="Arial" w:cs="Arial"/>
          <w:sz w:val="22"/>
          <w:szCs w:val="22"/>
        </w:rPr>
      </w:pPr>
      <w:r>
        <w:rPr>
          <w:rFonts w:ascii="Arial" w:eastAsia="Arial" w:hAnsi="Arial" w:cs="Arial"/>
          <w:sz w:val="22"/>
          <w:szCs w:val="22"/>
        </w:rPr>
        <w:t>Approach and Schedule of Work</w:t>
      </w:r>
    </w:p>
    <w:p w14:paraId="7D291997" w14:textId="77777777" w:rsidR="001C40E8" w:rsidRDefault="001C40E8">
      <w:pPr>
        <w:rPr>
          <w:rFonts w:ascii="Arial" w:eastAsia="Arial" w:hAnsi="Arial" w:cs="Arial"/>
          <w:sz w:val="22"/>
          <w:szCs w:val="22"/>
        </w:rPr>
      </w:pPr>
    </w:p>
    <w:p w14:paraId="2CC7BA8E" w14:textId="77777777" w:rsidR="001C40E8" w:rsidRDefault="001C40E8">
      <w:pPr>
        <w:rPr>
          <w:rFonts w:ascii="Arial" w:eastAsia="Arial" w:hAnsi="Arial" w:cs="Arial"/>
          <w:sz w:val="22"/>
          <w:szCs w:val="22"/>
        </w:rPr>
      </w:pPr>
    </w:p>
    <w:p w14:paraId="054CA771" w14:textId="77777777" w:rsidR="001C40E8" w:rsidRDefault="0033225D">
      <w:pPr>
        <w:numPr>
          <w:ilvl w:val="0"/>
          <w:numId w:val="8"/>
        </w:numPr>
        <w:rPr>
          <w:rFonts w:ascii="Arial" w:eastAsia="Arial" w:hAnsi="Arial" w:cs="Arial"/>
          <w:sz w:val="22"/>
          <w:szCs w:val="22"/>
        </w:rPr>
      </w:pPr>
      <w:r>
        <w:rPr>
          <w:rFonts w:ascii="Arial" w:eastAsia="Arial" w:hAnsi="Arial" w:cs="Arial"/>
          <w:sz w:val="22"/>
          <w:szCs w:val="22"/>
        </w:rPr>
        <w:t>Cost Quote</w:t>
      </w:r>
    </w:p>
    <w:p w14:paraId="68C042F6" w14:textId="77777777" w:rsidR="001C40E8" w:rsidRDefault="001C40E8">
      <w:pPr>
        <w:pBdr>
          <w:top w:val="nil"/>
          <w:left w:val="nil"/>
          <w:bottom w:val="nil"/>
          <w:right w:val="nil"/>
          <w:between w:val="nil"/>
        </w:pBdr>
        <w:ind w:left="720"/>
        <w:rPr>
          <w:rFonts w:ascii="Arial" w:eastAsia="Arial" w:hAnsi="Arial" w:cs="Arial"/>
          <w:color w:val="000000"/>
          <w:sz w:val="22"/>
          <w:szCs w:val="22"/>
        </w:rPr>
      </w:pPr>
    </w:p>
    <w:p w14:paraId="32D5B7F3" w14:textId="77777777" w:rsidR="001C40E8" w:rsidRDefault="001C40E8">
      <w:pPr>
        <w:pBdr>
          <w:top w:val="nil"/>
          <w:left w:val="nil"/>
          <w:bottom w:val="nil"/>
          <w:right w:val="nil"/>
          <w:between w:val="nil"/>
        </w:pBdr>
        <w:ind w:left="720"/>
        <w:rPr>
          <w:rFonts w:ascii="Arial" w:eastAsia="Arial" w:hAnsi="Arial" w:cs="Arial"/>
          <w:color w:val="000000"/>
          <w:sz w:val="22"/>
          <w:szCs w:val="22"/>
        </w:rPr>
      </w:pPr>
    </w:p>
    <w:p w14:paraId="4BFEC449" w14:textId="77777777" w:rsidR="001C40E8" w:rsidRDefault="0033225D">
      <w:pPr>
        <w:numPr>
          <w:ilvl w:val="0"/>
          <w:numId w:val="8"/>
        </w:numPr>
        <w:rPr>
          <w:rFonts w:ascii="Arial" w:eastAsia="Arial" w:hAnsi="Arial" w:cs="Arial"/>
          <w:sz w:val="22"/>
          <w:szCs w:val="22"/>
        </w:rPr>
      </w:pPr>
      <w:r>
        <w:rPr>
          <w:rFonts w:ascii="Arial" w:eastAsia="Arial" w:hAnsi="Arial" w:cs="Arial"/>
          <w:sz w:val="22"/>
          <w:szCs w:val="22"/>
        </w:rPr>
        <w:t>Knowledge and Experience</w:t>
      </w:r>
    </w:p>
    <w:p w14:paraId="07BD0AA7" w14:textId="77777777" w:rsidR="001C40E8" w:rsidRDefault="001C40E8">
      <w:pPr>
        <w:ind w:left="720"/>
        <w:rPr>
          <w:rFonts w:ascii="Arial" w:eastAsia="Arial" w:hAnsi="Arial" w:cs="Arial"/>
          <w:sz w:val="22"/>
          <w:szCs w:val="22"/>
        </w:rPr>
      </w:pPr>
    </w:p>
    <w:p w14:paraId="7A4E4BE2" w14:textId="77777777" w:rsidR="001C40E8" w:rsidRDefault="001C40E8">
      <w:pPr>
        <w:ind w:left="720"/>
        <w:rPr>
          <w:rFonts w:ascii="Arial" w:eastAsia="Arial" w:hAnsi="Arial" w:cs="Arial"/>
          <w:sz w:val="22"/>
          <w:szCs w:val="22"/>
        </w:rPr>
      </w:pPr>
    </w:p>
    <w:p w14:paraId="28C2052E" w14:textId="77777777" w:rsidR="001C40E8" w:rsidRDefault="0033225D">
      <w:pPr>
        <w:ind w:firstLine="360"/>
        <w:rPr>
          <w:rFonts w:ascii="Arial" w:eastAsia="Arial" w:hAnsi="Arial" w:cs="Arial"/>
          <w:sz w:val="22"/>
          <w:szCs w:val="22"/>
        </w:rPr>
      </w:pPr>
      <w:r>
        <w:rPr>
          <w:rFonts w:ascii="Arial" w:eastAsia="Arial" w:hAnsi="Arial" w:cs="Arial"/>
          <w:sz w:val="22"/>
          <w:szCs w:val="22"/>
        </w:rPr>
        <w:t>D) Other Materials</w:t>
      </w:r>
    </w:p>
    <w:sectPr w:rsidR="001C40E8">
      <w:headerReference w:type="default" r:id="rId16"/>
      <w:footerReference w:type="default" r:id="rId17"/>
      <w:pgSz w:w="12240" w:h="15840"/>
      <w:pgMar w:top="1008" w:right="1440" w:bottom="1008"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FA78" w14:textId="77777777" w:rsidR="0033225D" w:rsidRDefault="0033225D">
      <w:r>
        <w:separator/>
      </w:r>
    </w:p>
  </w:endnote>
  <w:endnote w:type="continuationSeparator" w:id="0">
    <w:p w14:paraId="27AE13AC" w14:textId="77777777" w:rsidR="0033225D" w:rsidRDefault="0033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3CA6" w14:textId="77777777" w:rsidR="001C40E8" w:rsidRDefault="0033225D">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842D3">
      <w:rPr>
        <w:rFonts w:ascii="Arial" w:eastAsia="Arial" w:hAnsi="Arial" w:cs="Arial"/>
        <w:noProof/>
        <w:color w:val="000000"/>
        <w:sz w:val="20"/>
        <w:szCs w:val="20"/>
      </w:rPr>
      <w:t>1</w:t>
    </w:r>
    <w:r>
      <w:rPr>
        <w:rFonts w:ascii="Arial" w:eastAsia="Arial" w:hAnsi="Arial" w:cs="Arial"/>
        <w:color w:val="000000"/>
        <w:sz w:val="20"/>
        <w:szCs w:val="20"/>
      </w:rPr>
      <w:fldChar w:fldCharType="end"/>
    </w:r>
    <w:r>
      <w:rPr>
        <w:color w:val="000000"/>
      </w:rPr>
      <w:tab/>
    </w:r>
  </w:p>
  <w:p w14:paraId="19B6AC23" w14:textId="77777777" w:rsidR="001C40E8" w:rsidRDefault="001C40E8">
    <w:pPr>
      <w:pBdr>
        <w:top w:val="nil"/>
        <w:left w:val="nil"/>
        <w:bottom w:val="nil"/>
        <w:right w:val="nil"/>
        <w:between w:val="nil"/>
      </w:pBdr>
      <w:tabs>
        <w:tab w:val="center" w:pos="4320"/>
        <w:tab w:val="right" w:pos="8640"/>
      </w:tabs>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A33B" w14:textId="77777777" w:rsidR="0033225D" w:rsidRDefault="0033225D">
      <w:r>
        <w:separator/>
      </w:r>
    </w:p>
  </w:footnote>
  <w:footnote w:type="continuationSeparator" w:id="0">
    <w:p w14:paraId="6CCAB127" w14:textId="77777777" w:rsidR="0033225D" w:rsidRDefault="0033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A78" w14:textId="77777777" w:rsidR="001C40E8" w:rsidRDefault="001C40E8">
    <w:pPr>
      <w:tabs>
        <w:tab w:val="left" w:pos="2340"/>
        <w:tab w:val="left" w:pos="2700"/>
        <w:tab w:val="left" w:pos="4320"/>
        <w:tab w:val="left" w:pos="4500"/>
        <w:tab w:val="left" w:pos="4680"/>
        <w:tab w:val="left" w:pos="6480"/>
        <w:tab w:val="left" w:pos="8550"/>
      </w:tabs>
      <w:rPr>
        <w:rFonts w:ascii="Arial Narrow" w:eastAsia="Arial Narrow" w:hAnsi="Arial Narrow" w:cs="Arial Narrow"/>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A38"/>
    <w:multiLevelType w:val="multilevel"/>
    <w:tmpl w:val="65BAF8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8641016"/>
    <w:multiLevelType w:val="multilevel"/>
    <w:tmpl w:val="BAAE194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AF4F18"/>
    <w:multiLevelType w:val="multilevel"/>
    <w:tmpl w:val="29FE70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8340AF4"/>
    <w:multiLevelType w:val="multilevel"/>
    <w:tmpl w:val="D70A2B2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2A111130"/>
    <w:multiLevelType w:val="multilevel"/>
    <w:tmpl w:val="0FBE4B1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85B220E"/>
    <w:multiLevelType w:val="multilevel"/>
    <w:tmpl w:val="7CFC3A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5B2F90"/>
    <w:multiLevelType w:val="multilevel"/>
    <w:tmpl w:val="B40A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27686F"/>
    <w:multiLevelType w:val="multilevel"/>
    <w:tmpl w:val="4E6C14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E8"/>
    <w:rsid w:val="001C40E8"/>
    <w:rsid w:val="0033225D"/>
    <w:rsid w:val="0048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3DE78"/>
  <w15:docId w15:val="{68E3324A-0C1B-404E-BE26-85F4647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tabs>
        <w:tab w:val="left" w:pos="1440"/>
        <w:tab w:val="left" w:pos="2285"/>
        <w:tab w:val="left" w:pos="4320"/>
        <w:tab w:val="left" w:pos="6220"/>
      </w:tabs>
      <w:ind w:firstLine="40"/>
      <w:jc w:val="center"/>
      <w:outlineLvl w:val="2"/>
    </w:pPr>
    <w:rPr>
      <w:b/>
    </w:rPr>
  </w:style>
  <w:style w:type="paragraph" w:styleId="Heading4">
    <w:name w:val="heading 4"/>
    <w:basedOn w:val="Normal"/>
    <w:next w:val="Normal"/>
    <w:uiPriority w:val="9"/>
    <w:semiHidden/>
    <w:unhideWhenUsed/>
    <w:qFormat/>
    <w:pPr>
      <w:keepNext/>
      <w:tabs>
        <w:tab w:val="left" w:pos="1440"/>
        <w:tab w:val="left" w:pos="2285"/>
        <w:tab w:val="left" w:pos="4320"/>
        <w:tab w:val="left" w:pos="6220"/>
      </w:tabs>
      <w:ind w:left="40"/>
      <w:outlineLvl w:val="3"/>
    </w:pPr>
    <w:rPr>
      <w:b/>
      <w:sz w:val="22"/>
      <w:szCs w:val="22"/>
    </w:rPr>
  </w:style>
  <w:style w:type="paragraph" w:styleId="Heading5">
    <w:name w:val="heading 5"/>
    <w:basedOn w:val="Normal"/>
    <w:next w:val="Normal"/>
    <w:uiPriority w:val="9"/>
    <w:semiHidden/>
    <w:unhideWhenUsed/>
    <w:qFormat/>
    <w:pPr>
      <w:keepNext/>
      <w:tabs>
        <w:tab w:val="left" w:pos="1440"/>
        <w:tab w:val="left" w:pos="2285"/>
        <w:tab w:val="left" w:pos="4320"/>
        <w:tab w:val="left" w:pos="6220"/>
      </w:tabs>
      <w:ind w:left="40"/>
      <w:jc w:val="center"/>
      <w:outlineLvl w:val="4"/>
    </w:pPr>
    <w:rPr>
      <w:b/>
      <w:sz w:val="22"/>
      <w:szCs w:val="22"/>
    </w:rPr>
  </w:style>
  <w:style w:type="paragraph" w:styleId="Heading6">
    <w:name w:val="heading 6"/>
    <w:basedOn w:val="Normal"/>
    <w:next w:val="Normal"/>
    <w:uiPriority w:val="9"/>
    <w:semiHidden/>
    <w:unhideWhenUsed/>
    <w:qFormat/>
    <w:pPr>
      <w:keepNext/>
      <w:tabs>
        <w:tab w:val="left" w:pos="1440"/>
        <w:tab w:val="left" w:pos="3600"/>
        <w:tab w:val="left" w:pos="8280"/>
      </w:tabs>
      <w:ind w:left="40"/>
      <w:jc w:val="center"/>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1440"/>
        <w:tab w:val="left" w:pos="5040"/>
        <w:tab w:val="left" w:pos="8010"/>
      </w:tabs>
      <w:jc w:val="center"/>
    </w:pPr>
    <w:rPr>
      <w:sz w:val="64"/>
      <w:szCs w:val="64"/>
      <w:u w:val="single"/>
    </w:rPr>
  </w:style>
  <w:style w:type="paragraph" w:styleId="Subtitle">
    <w:name w:val="Subtitle"/>
    <w:basedOn w:val="Normal"/>
    <w:next w:val="Normal"/>
    <w:uiPriority w:val="11"/>
    <w:qFormat/>
    <w:pPr>
      <w:tabs>
        <w:tab w:val="left" w:pos="1440"/>
        <w:tab w:val="left" w:pos="3240"/>
        <w:tab w:val="left" w:pos="8010"/>
      </w:tabs>
      <w:jc w:val="center"/>
    </w:pPr>
    <w:rPr>
      <w:b/>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rylinknj.org" TargetMode="External"/><Relationship Id="rId13" Type="http://schemas.openxmlformats.org/officeDocument/2006/relationships/hyperlink" Target="https://librarylinknj.org/sites/default/files/pdfs/LLNJ%20FY22%20Budget%20%28Draft%205_21_21%2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arylinknj.org/sites/default/files/pdfs/LLNJ-StrategicPlanFY%202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linknj.org/sites/default/files/Proposed%20LLNJ%20FY21%20Operations%20Plan.pdf" TargetMode="External"/><Relationship Id="rId5" Type="http://schemas.openxmlformats.org/officeDocument/2006/relationships/footnotes" Target="footnotes.xml"/><Relationship Id="rId15" Type="http://schemas.openxmlformats.org/officeDocument/2006/relationships/hyperlink" Target="https://librarylinknj.org/sites/default/files/pdfs/LLNJ%20FY22%20Budget%20%28Draft%205_21_21%29.pdf" TargetMode="External"/><Relationship Id="rId10" Type="http://schemas.openxmlformats.org/officeDocument/2006/relationships/hyperlink" Target="https://librarylinknj.org/sites/default/files/pdfs/FY20-Service-Plan-Initiatives-Approved%20by%20Membership_0605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arylinknj.org/sites/default/files/pdfs/FY20-Service-Plan-Initiatives-Approved%20by%20Membership_060519.pdf" TargetMode="External"/><Relationship Id="rId14" Type="http://schemas.openxmlformats.org/officeDocument/2006/relationships/hyperlink" Target="https://librarylinknj.org/sites/default/files/pdfs/LLNJ%20FY22%20Budget%20%28Draft%205_21_2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Bingham</cp:lastModifiedBy>
  <cp:revision>2</cp:revision>
  <dcterms:created xsi:type="dcterms:W3CDTF">2021-12-13T16:02:00Z</dcterms:created>
  <dcterms:modified xsi:type="dcterms:W3CDTF">2021-12-13T16:02:00Z</dcterms:modified>
</cp:coreProperties>
</file>